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D6195F" w14:textId="77777777" w:rsidR="00EB59AF" w:rsidRDefault="00E51F7D">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ПРИЛОЖЕНИЕ 4</w:t>
      </w:r>
    </w:p>
    <w:p w14:paraId="4A983F35" w14:textId="77777777" w:rsidR="00EB59AF" w:rsidRDefault="00EB59AF">
      <w:pPr>
        <w:keepNext/>
        <w:ind w:firstLine="709"/>
        <w:jc w:val="right"/>
        <w:rPr>
          <w:rFonts w:ascii="Times New Roman" w:eastAsia="Times New Roman" w:hAnsi="Times New Roman" w:cs="Times New Roman"/>
          <w:b/>
          <w:sz w:val="24"/>
          <w:szCs w:val="24"/>
        </w:rPr>
      </w:pPr>
    </w:p>
    <w:p w14:paraId="4DBDAB18" w14:textId="603F1A1D" w:rsidR="00EB59AF" w:rsidRDefault="00E51F7D">
      <w:pPr>
        <w:jc w:val="right"/>
        <w:rPr>
          <w:rFonts w:ascii="Times New Roman" w:eastAsia="Times New Roman" w:hAnsi="Times New Roman" w:cs="Times New Roman"/>
          <w:b/>
          <w:sz w:val="24"/>
          <w:szCs w:val="24"/>
        </w:rPr>
      </w:pPr>
      <w:bookmarkStart w:id="0" w:name="_heading=h.gjdgxs" w:colFirst="0" w:colLast="0"/>
      <w:bookmarkEnd w:id="0"/>
      <w:proofErr w:type="gramStart"/>
      <w:r>
        <w:rPr>
          <w:rFonts w:ascii="Times New Roman" w:eastAsia="Times New Roman" w:hAnsi="Times New Roman" w:cs="Times New Roman"/>
          <w:b/>
          <w:sz w:val="24"/>
          <w:szCs w:val="24"/>
        </w:rPr>
        <w:t>к</w:t>
      </w:r>
      <w:proofErr w:type="gramEnd"/>
      <w:r>
        <w:rPr>
          <w:rFonts w:ascii="Times New Roman" w:eastAsia="Times New Roman" w:hAnsi="Times New Roman" w:cs="Times New Roman"/>
          <w:b/>
          <w:sz w:val="24"/>
          <w:szCs w:val="24"/>
        </w:rPr>
        <w:t xml:space="preserve"> ПОП по профессии </w:t>
      </w:r>
      <w:r>
        <w:rPr>
          <w:rFonts w:ascii="Times New Roman" w:eastAsia="Times New Roman" w:hAnsi="Times New Roman" w:cs="Times New Roman"/>
          <w:b/>
          <w:sz w:val="24"/>
          <w:szCs w:val="24"/>
        </w:rPr>
        <w:br/>
        <w:t>26.01.03 Слесарь-монтажник судовой</w:t>
      </w:r>
    </w:p>
    <w:p w14:paraId="0059A591" w14:textId="77777777" w:rsidR="00EB59AF" w:rsidRDefault="00EB59AF">
      <w:pPr>
        <w:jc w:val="right"/>
        <w:rPr>
          <w:rFonts w:ascii="Times New Roman" w:eastAsia="Times New Roman" w:hAnsi="Times New Roman" w:cs="Times New Roman"/>
          <w:b/>
          <w:i/>
          <w:sz w:val="24"/>
          <w:szCs w:val="24"/>
        </w:rPr>
      </w:pPr>
    </w:p>
    <w:p w14:paraId="0A316A18" w14:textId="77777777" w:rsidR="00EB59AF" w:rsidRDefault="00EB59AF">
      <w:pPr>
        <w:jc w:val="center"/>
        <w:rPr>
          <w:rFonts w:ascii="Times New Roman" w:eastAsia="Times New Roman" w:hAnsi="Times New Roman" w:cs="Times New Roman"/>
          <w:b/>
          <w:i/>
          <w:sz w:val="24"/>
          <w:szCs w:val="24"/>
        </w:rPr>
      </w:pPr>
    </w:p>
    <w:p w14:paraId="24BFD9F6" w14:textId="77777777" w:rsidR="00EB59AF" w:rsidRDefault="00EB59AF">
      <w:pPr>
        <w:jc w:val="center"/>
        <w:rPr>
          <w:rFonts w:ascii="Times New Roman" w:eastAsia="Times New Roman" w:hAnsi="Times New Roman" w:cs="Times New Roman"/>
          <w:b/>
          <w:i/>
          <w:sz w:val="24"/>
          <w:szCs w:val="24"/>
        </w:rPr>
      </w:pPr>
    </w:p>
    <w:p w14:paraId="6F197FE8" w14:textId="77777777" w:rsidR="00EB59AF" w:rsidRDefault="00EB59AF">
      <w:pPr>
        <w:jc w:val="center"/>
        <w:rPr>
          <w:rFonts w:ascii="Times New Roman" w:eastAsia="Times New Roman" w:hAnsi="Times New Roman" w:cs="Times New Roman"/>
          <w:b/>
          <w:i/>
          <w:sz w:val="24"/>
          <w:szCs w:val="24"/>
        </w:rPr>
      </w:pPr>
    </w:p>
    <w:p w14:paraId="404CD829" w14:textId="77777777" w:rsidR="00EB59AF" w:rsidRDefault="00EB59AF">
      <w:pPr>
        <w:jc w:val="center"/>
        <w:rPr>
          <w:rFonts w:ascii="Times New Roman" w:eastAsia="Times New Roman" w:hAnsi="Times New Roman" w:cs="Times New Roman"/>
          <w:b/>
          <w:i/>
          <w:sz w:val="24"/>
          <w:szCs w:val="24"/>
        </w:rPr>
      </w:pPr>
    </w:p>
    <w:p w14:paraId="5F0D7C47" w14:textId="77777777" w:rsidR="00EB59AF" w:rsidRDefault="00EB59AF">
      <w:pPr>
        <w:jc w:val="center"/>
        <w:rPr>
          <w:rFonts w:ascii="Times New Roman" w:eastAsia="Times New Roman" w:hAnsi="Times New Roman" w:cs="Times New Roman"/>
          <w:b/>
          <w:i/>
          <w:sz w:val="24"/>
          <w:szCs w:val="24"/>
        </w:rPr>
      </w:pPr>
    </w:p>
    <w:p w14:paraId="23659267" w14:textId="77777777" w:rsidR="00EB59AF" w:rsidRDefault="00EB59AF">
      <w:pPr>
        <w:jc w:val="center"/>
        <w:rPr>
          <w:rFonts w:ascii="Times New Roman" w:eastAsia="Times New Roman" w:hAnsi="Times New Roman" w:cs="Times New Roman"/>
          <w:b/>
          <w:i/>
          <w:sz w:val="24"/>
          <w:szCs w:val="24"/>
        </w:rPr>
      </w:pPr>
    </w:p>
    <w:p w14:paraId="0AAE2E65" w14:textId="77777777" w:rsidR="00EB59AF" w:rsidRDefault="00EB59AF">
      <w:pPr>
        <w:jc w:val="center"/>
        <w:rPr>
          <w:rFonts w:ascii="Times New Roman" w:eastAsia="Times New Roman" w:hAnsi="Times New Roman" w:cs="Times New Roman"/>
          <w:b/>
          <w:i/>
          <w:sz w:val="24"/>
          <w:szCs w:val="24"/>
        </w:rPr>
      </w:pPr>
    </w:p>
    <w:p w14:paraId="57369C47" w14:textId="77777777" w:rsidR="00EB59AF" w:rsidRDefault="00E51F7D">
      <w:pPr>
        <w:pStyle w:val="afa"/>
        <w:jc w:val="center"/>
        <w:rPr>
          <w:rFonts w:ascii="Times New Roman" w:eastAsia="Times New Roman" w:hAnsi="Times New Roman" w:cs="Times New Roman"/>
          <w:b/>
          <w:color w:val="000000"/>
          <w:sz w:val="24"/>
          <w:szCs w:val="24"/>
        </w:rPr>
      </w:pPr>
      <w:bookmarkStart w:id="1" w:name="_heading=h.30j0zll" w:colFirst="0" w:colLast="0"/>
      <w:bookmarkEnd w:id="1"/>
      <w:r>
        <w:rPr>
          <w:rFonts w:ascii="Times New Roman" w:eastAsia="Times New Roman" w:hAnsi="Times New Roman" w:cs="Times New Roman"/>
          <w:b/>
          <w:color w:val="000000"/>
          <w:sz w:val="24"/>
          <w:szCs w:val="24"/>
        </w:rPr>
        <w:t xml:space="preserve">ПРИМЕРНАЯ ПРОГРАММА </w:t>
      </w:r>
      <w:r>
        <w:rPr>
          <w:rFonts w:ascii="Times New Roman" w:eastAsia="Times New Roman" w:hAnsi="Times New Roman" w:cs="Times New Roman"/>
          <w:b/>
          <w:color w:val="000000"/>
          <w:sz w:val="24"/>
          <w:szCs w:val="24"/>
        </w:rPr>
        <w:br/>
        <w:t>ГОСУДАРСТВЕННОЙ ИТОГОВОЙ АТТЕСТАЦИИ</w:t>
      </w:r>
    </w:p>
    <w:p w14:paraId="6516237C" w14:textId="77777777" w:rsidR="00EB59AF" w:rsidRDefault="00EB59AF">
      <w:pPr>
        <w:jc w:val="center"/>
        <w:rPr>
          <w:rFonts w:ascii="Times New Roman" w:eastAsia="Times New Roman" w:hAnsi="Times New Roman" w:cs="Times New Roman"/>
          <w:b/>
          <w:i/>
          <w:sz w:val="24"/>
          <w:szCs w:val="24"/>
        </w:rPr>
      </w:pPr>
    </w:p>
    <w:p w14:paraId="1D5C4821" w14:textId="77777777" w:rsidR="00EB59AF" w:rsidRDefault="00EB59AF">
      <w:pPr>
        <w:jc w:val="center"/>
        <w:rPr>
          <w:rFonts w:ascii="Times New Roman" w:eastAsia="Times New Roman" w:hAnsi="Times New Roman" w:cs="Times New Roman"/>
          <w:b/>
          <w:i/>
          <w:sz w:val="24"/>
          <w:szCs w:val="24"/>
        </w:rPr>
      </w:pPr>
    </w:p>
    <w:p w14:paraId="7847EC08" w14:textId="77777777" w:rsidR="00EB59AF" w:rsidRDefault="00EB59AF">
      <w:pPr>
        <w:jc w:val="center"/>
        <w:rPr>
          <w:rFonts w:ascii="Times New Roman" w:eastAsia="Times New Roman" w:hAnsi="Times New Roman" w:cs="Times New Roman"/>
          <w:b/>
          <w:i/>
          <w:sz w:val="24"/>
          <w:szCs w:val="24"/>
        </w:rPr>
      </w:pPr>
    </w:p>
    <w:p w14:paraId="7A36EB22" w14:textId="77777777" w:rsidR="00EB59AF" w:rsidRDefault="00EB59AF">
      <w:pPr>
        <w:jc w:val="center"/>
        <w:rPr>
          <w:rFonts w:ascii="Times New Roman" w:eastAsia="Times New Roman" w:hAnsi="Times New Roman" w:cs="Times New Roman"/>
          <w:b/>
          <w:i/>
          <w:sz w:val="24"/>
          <w:szCs w:val="24"/>
        </w:rPr>
      </w:pPr>
    </w:p>
    <w:p w14:paraId="27E77DDA" w14:textId="77777777" w:rsidR="00EB59AF" w:rsidRDefault="00EB59AF">
      <w:pPr>
        <w:jc w:val="center"/>
        <w:rPr>
          <w:rFonts w:ascii="Times New Roman" w:eastAsia="Times New Roman" w:hAnsi="Times New Roman" w:cs="Times New Roman"/>
          <w:b/>
          <w:i/>
          <w:sz w:val="24"/>
          <w:szCs w:val="24"/>
        </w:rPr>
      </w:pPr>
    </w:p>
    <w:p w14:paraId="76D3C977" w14:textId="77777777" w:rsidR="00EB59AF" w:rsidRDefault="00EB59AF">
      <w:pPr>
        <w:jc w:val="center"/>
        <w:rPr>
          <w:rFonts w:ascii="Times New Roman" w:eastAsia="Times New Roman" w:hAnsi="Times New Roman" w:cs="Times New Roman"/>
          <w:b/>
          <w:i/>
          <w:sz w:val="24"/>
          <w:szCs w:val="24"/>
        </w:rPr>
      </w:pPr>
    </w:p>
    <w:p w14:paraId="35E4E00E" w14:textId="77777777" w:rsidR="00EB59AF" w:rsidRDefault="00EB59AF">
      <w:pPr>
        <w:jc w:val="center"/>
        <w:rPr>
          <w:rFonts w:ascii="Times New Roman" w:eastAsia="Times New Roman" w:hAnsi="Times New Roman" w:cs="Times New Roman"/>
          <w:b/>
          <w:i/>
          <w:sz w:val="24"/>
          <w:szCs w:val="24"/>
        </w:rPr>
      </w:pPr>
    </w:p>
    <w:p w14:paraId="28743C73" w14:textId="77777777" w:rsidR="00EB59AF" w:rsidRDefault="00EB59AF">
      <w:pPr>
        <w:jc w:val="center"/>
        <w:rPr>
          <w:rFonts w:ascii="Times New Roman" w:eastAsia="Times New Roman" w:hAnsi="Times New Roman" w:cs="Times New Roman"/>
          <w:b/>
          <w:i/>
          <w:sz w:val="24"/>
          <w:szCs w:val="24"/>
        </w:rPr>
      </w:pPr>
    </w:p>
    <w:p w14:paraId="0E3FC692" w14:textId="77777777" w:rsidR="00EB59AF" w:rsidRDefault="00EB59AF">
      <w:pPr>
        <w:jc w:val="center"/>
        <w:rPr>
          <w:rFonts w:ascii="Times New Roman" w:eastAsia="Times New Roman" w:hAnsi="Times New Roman" w:cs="Times New Roman"/>
          <w:b/>
          <w:i/>
          <w:sz w:val="24"/>
          <w:szCs w:val="24"/>
        </w:rPr>
      </w:pPr>
    </w:p>
    <w:p w14:paraId="3FB18AC2" w14:textId="77777777" w:rsidR="00EB59AF" w:rsidRDefault="00EB59AF">
      <w:pPr>
        <w:jc w:val="center"/>
        <w:rPr>
          <w:rFonts w:ascii="Times New Roman" w:eastAsia="Times New Roman" w:hAnsi="Times New Roman" w:cs="Times New Roman"/>
          <w:b/>
          <w:i/>
          <w:sz w:val="24"/>
          <w:szCs w:val="24"/>
        </w:rPr>
      </w:pPr>
    </w:p>
    <w:p w14:paraId="19250567" w14:textId="77777777" w:rsidR="00EB59AF" w:rsidRDefault="00EB59AF">
      <w:pPr>
        <w:jc w:val="center"/>
        <w:rPr>
          <w:rFonts w:ascii="Times New Roman" w:eastAsia="Times New Roman" w:hAnsi="Times New Roman" w:cs="Times New Roman"/>
          <w:b/>
          <w:i/>
          <w:sz w:val="24"/>
          <w:szCs w:val="24"/>
        </w:rPr>
      </w:pPr>
    </w:p>
    <w:p w14:paraId="3C4CFA7D" w14:textId="77777777" w:rsidR="00EB59AF" w:rsidRDefault="00EB59AF">
      <w:pPr>
        <w:jc w:val="center"/>
        <w:rPr>
          <w:rFonts w:ascii="Times New Roman" w:eastAsia="Times New Roman" w:hAnsi="Times New Roman" w:cs="Times New Roman"/>
          <w:b/>
          <w:i/>
          <w:sz w:val="24"/>
          <w:szCs w:val="24"/>
        </w:rPr>
      </w:pPr>
    </w:p>
    <w:p w14:paraId="70325E7B" w14:textId="77777777" w:rsidR="00EB59AF" w:rsidRDefault="00EB59AF">
      <w:pPr>
        <w:jc w:val="center"/>
        <w:rPr>
          <w:rFonts w:ascii="Times New Roman" w:eastAsia="Times New Roman" w:hAnsi="Times New Roman" w:cs="Times New Roman"/>
          <w:b/>
          <w:i/>
          <w:sz w:val="24"/>
          <w:szCs w:val="24"/>
        </w:rPr>
      </w:pPr>
    </w:p>
    <w:p w14:paraId="575F830D" w14:textId="77777777" w:rsidR="00EB59AF" w:rsidRDefault="00EB59AF">
      <w:pPr>
        <w:jc w:val="center"/>
        <w:rPr>
          <w:rFonts w:ascii="Times New Roman" w:eastAsia="Times New Roman" w:hAnsi="Times New Roman" w:cs="Times New Roman"/>
          <w:b/>
          <w:i/>
          <w:sz w:val="24"/>
          <w:szCs w:val="24"/>
        </w:rPr>
      </w:pPr>
    </w:p>
    <w:p w14:paraId="063378FF" w14:textId="77777777" w:rsidR="00EB59AF" w:rsidRDefault="00EB59AF">
      <w:pPr>
        <w:jc w:val="center"/>
        <w:rPr>
          <w:rFonts w:ascii="Times New Roman" w:eastAsia="Times New Roman" w:hAnsi="Times New Roman" w:cs="Times New Roman"/>
          <w:b/>
          <w:i/>
          <w:sz w:val="24"/>
          <w:szCs w:val="24"/>
        </w:rPr>
      </w:pPr>
    </w:p>
    <w:p w14:paraId="7FB577FE" w14:textId="77777777" w:rsidR="00EB59AF" w:rsidRDefault="00EB59AF">
      <w:pPr>
        <w:jc w:val="center"/>
        <w:rPr>
          <w:rFonts w:ascii="Times New Roman" w:eastAsia="Times New Roman" w:hAnsi="Times New Roman" w:cs="Times New Roman"/>
          <w:b/>
          <w:i/>
          <w:sz w:val="24"/>
          <w:szCs w:val="24"/>
        </w:rPr>
      </w:pPr>
    </w:p>
    <w:p w14:paraId="6FC955AA" w14:textId="77777777" w:rsidR="00EB59AF" w:rsidRDefault="00EB59AF">
      <w:pPr>
        <w:jc w:val="center"/>
        <w:rPr>
          <w:rFonts w:ascii="Times New Roman" w:eastAsia="Times New Roman" w:hAnsi="Times New Roman" w:cs="Times New Roman"/>
          <w:b/>
          <w:i/>
          <w:sz w:val="24"/>
          <w:szCs w:val="24"/>
        </w:rPr>
      </w:pPr>
    </w:p>
    <w:p w14:paraId="19E8477B" w14:textId="77777777" w:rsidR="00EB59AF" w:rsidRDefault="00EB59AF">
      <w:pPr>
        <w:jc w:val="center"/>
        <w:rPr>
          <w:rFonts w:ascii="Times New Roman" w:eastAsia="Times New Roman" w:hAnsi="Times New Roman" w:cs="Times New Roman"/>
          <w:b/>
          <w:i/>
          <w:sz w:val="24"/>
          <w:szCs w:val="24"/>
        </w:rPr>
      </w:pPr>
    </w:p>
    <w:p w14:paraId="7F0B02BC" w14:textId="77777777" w:rsidR="00EB59AF" w:rsidRDefault="00EB59AF">
      <w:pPr>
        <w:jc w:val="center"/>
        <w:rPr>
          <w:rFonts w:ascii="Times New Roman" w:eastAsia="Times New Roman" w:hAnsi="Times New Roman" w:cs="Times New Roman"/>
          <w:b/>
          <w:i/>
          <w:sz w:val="24"/>
          <w:szCs w:val="24"/>
        </w:rPr>
      </w:pPr>
    </w:p>
    <w:p w14:paraId="6474EA52" w14:textId="77777777" w:rsidR="00EB59AF" w:rsidRDefault="00EB59AF">
      <w:pPr>
        <w:jc w:val="center"/>
        <w:rPr>
          <w:rFonts w:ascii="Times New Roman" w:eastAsia="Times New Roman" w:hAnsi="Times New Roman" w:cs="Times New Roman"/>
          <w:b/>
          <w:i/>
          <w:sz w:val="24"/>
          <w:szCs w:val="24"/>
        </w:rPr>
      </w:pPr>
    </w:p>
    <w:p w14:paraId="744E27B9" w14:textId="77777777" w:rsidR="00EB59AF" w:rsidRDefault="00EB59AF">
      <w:pPr>
        <w:jc w:val="center"/>
        <w:rPr>
          <w:rFonts w:ascii="Times New Roman" w:eastAsia="Times New Roman" w:hAnsi="Times New Roman" w:cs="Times New Roman"/>
          <w:b/>
          <w:i/>
          <w:sz w:val="24"/>
          <w:szCs w:val="24"/>
        </w:rPr>
      </w:pPr>
    </w:p>
    <w:p w14:paraId="7556DF89" w14:textId="77777777" w:rsidR="00EB59AF" w:rsidRDefault="00EB59AF">
      <w:pPr>
        <w:jc w:val="center"/>
        <w:rPr>
          <w:rFonts w:ascii="Times New Roman" w:eastAsia="Times New Roman" w:hAnsi="Times New Roman" w:cs="Times New Roman"/>
          <w:b/>
          <w:i/>
          <w:sz w:val="24"/>
          <w:szCs w:val="24"/>
        </w:rPr>
      </w:pPr>
    </w:p>
    <w:p w14:paraId="20CA8A60" w14:textId="77777777" w:rsidR="00EB59AF" w:rsidRDefault="00EB59AF">
      <w:pPr>
        <w:jc w:val="center"/>
        <w:rPr>
          <w:rFonts w:ascii="Times New Roman" w:eastAsia="Times New Roman" w:hAnsi="Times New Roman" w:cs="Times New Roman"/>
          <w:b/>
          <w:i/>
          <w:sz w:val="24"/>
          <w:szCs w:val="24"/>
        </w:rPr>
      </w:pPr>
    </w:p>
    <w:p w14:paraId="152B453E" w14:textId="77777777" w:rsidR="00EB59AF" w:rsidRDefault="00EB59AF">
      <w:pPr>
        <w:jc w:val="center"/>
        <w:rPr>
          <w:rFonts w:ascii="Times New Roman" w:eastAsia="Times New Roman" w:hAnsi="Times New Roman" w:cs="Times New Roman"/>
          <w:b/>
          <w:i/>
          <w:sz w:val="24"/>
          <w:szCs w:val="24"/>
        </w:rPr>
      </w:pPr>
    </w:p>
    <w:p w14:paraId="380C1020" w14:textId="77777777" w:rsidR="00EB59AF" w:rsidRDefault="00EB59AF">
      <w:pPr>
        <w:jc w:val="center"/>
        <w:rPr>
          <w:rFonts w:ascii="Times New Roman" w:eastAsia="Times New Roman" w:hAnsi="Times New Roman" w:cs="Times New Roman"/>
          <w:b/>
          <w:i/>
          <w:sz w:val="24"/>
          <w:szCs w:val="24"/>
        </w:rPr>
      </w:pPr>
    </w:p>
    <w:p w14:paraId="41D362BB" w14:textId="77777777" w:rsidR="00EB59AF" w:rsidRDefault="00EB59AF">
      <w:pPr>
        <w:jc w:val="center"/>
        <w:rPr>
          <w:rFonts w:ascii="Times New Roman" w:eastAsia="Times New Roman" w:hAnsi="Times New Roman" w:cs="Times New Roman"/>
          <w:b/>
          <w:i/>
          <w:sz w:val="24"/>
          <w:szCs w:val="24"/>
        </w:rPr>
      </w:pPr>
    </w:p>
    <w:p w14:paraId="657F883B" w14:textId="77777777" w:rsidR="00EB59AF" w:rsidRDefault="00EB59AF">
      <w:pPr>
        <w:jc w:val="center"/>
        <w:rPr>
          <w:rFonts w:ascii="Times New Roman" w:eastAsia="Times New Roman" w:hAnsi="Times New Roman" w:cs="Times New Roman"/>
          <w:b/>
          <w:i/>
          <w:sz w:val="24"/>
          <w:szCs w:val="24"/>
        </w:rPr>
      </w:pPr>
    </w:p>
    <w:p w14:paraId="689A39A4" w14:textId="77777777" w:rsidR="00EB59AF" w:rsidRDefault="00EB59AF">
      <w:pPr>
        <w:jc w:val="center"/>
        <w:rPr>
          <w:rFonts w:ascii="Times New Roman" w:eastAsia="Times New Roman" w:hAnsi="Times New Roman" w:cs="Times New Roman"/>
          <w:b/>
          <w:i/>
          <w:sz w:val="24"/>
          <w:szCs w:val="24"/>
        </w:rPr>
      </w:pPr>
    </w:p>
    <w:p w14:paraId="7FA22C3B" w14:textId="77777777" w:rsidR="00EB59AF" w:rsidRDefault="00EB59AF">
      <w:pPr>
        <w:jc w:val="center"/>
        <w:rPr>
          <w:rFonts w:ascii="Times New Roman" w:eastAsia="Times New Roman" w:hAnsi="Times New Roman" w:cs="Times New Roman"/>
          <w:b/>
          <w:i/>
          <w:sz w:val="24"/>
          <w:szCs w:val="24"/>
        </w:rPr>
      </w:pPr>
    </w:p>
    <w:p w14:paraId="0B87C39B" w14:textId="77777777" w:rsidR="00EB59AF" w:rsidRDefault="00EB59AF">
      <w:pPr>
        <w:jc w:val="center"/>
        <w:rPr>
          <w:rFonts w:ascii="Times New Roman" w:eastAsia="Times New Roman" w:hAnsi="Times New Roman" w:cs="Times New Roman"/>
          <w:b/>
          <w:i/>
          <w:sz w:val="24"/>
          <w:szCs w:val="24"/>
        </w:rPr>
      </w:pPr>
    </w:p>
    <w:p w14:paraId="7267C1A2" w14:textId="77777777" w:rsidR="00EB59AF" w:rsidRDefault="00EB59AF">
      <w:pPr>
        <w:jc w:val="center"/>
        <w:rPr>
          <w:rFonts w:ascii="Times New Roman" w:eastAsia="Times New Roman" w:hAnsi="Times New Roman" w:cs="Times New Roman"/>
          <w:b/>
          <w:i/>
          <w:sz w:val="24"/>
          <w:szCs w:val="24"/>
        </w:rPr>
      </w:pPr>
    </w:p>
    <w:p w14:paraId="117C6A20" w14:textId="77777777" w:rsidR="00EB59AF" w:rsidRDefault="00EB59AF">
      <w:pPr>
        <w:jc w:val="center"/>
        <w:rPr>
          <w:rFonts w:ascii="Times New Roman" w:eastAsia="Times New Roman" w:hAnsi="Times New Roman" w:cs="Times New Roman"/>
          <w:b/>
          <w:i/>
          <w:sz w:val="24"/>
          <w:szCs w:val="24"/>
        </w:rPr>
      </w:pPr>
    </w:p>
    <w:p w14:paraId="6D001448" w14:textId="77777777" w:rsidR="00EB59AF" w:rsidRDefault="00EB59AF">
      <w:pPr>
        <w:jc w:val="center"/>
        <w:rPr>
          <w:rFonts w:ascii="Times New Roman" w:eastAsia="Times New Roman" w:hAnsi="Times New Roman" w:cs="Times New Roman"/>
          <w:b/>
          <w:i/>
          <w:sz w:val="24"/>
          <w:szCs w:val="24"/>
        </w:rPr>
      </w:pPr>
    </w:p>
    <w:p w14:paraId="3716F303" w14:textId="77777777" w:rsidR="00EB59AF" w:rsidRDefault="00EB59AF">
      <w:pPr>
        <w:jc w:val="center"/>
        <w:rPr>
          <w:rFonts w:ascii="Times New Roman" w:eastAsia="Times New Roman" w:hAnsi="Times New Roman" w:cs="Times New Roman"/>
          <w:b/>
          <w:i/>
          <w:sz w:val="24"/>
          <w:szCs w:val="24"/>
        </w:rPr>
      </w:pPr>
    </w:p>
    <w:p w14:paraId="06758074" w14:textId="0BDCE48B" w:rsidR="00EB59AF" w:rsidRDefault="00E51F7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w:t>
      </w:r>
      <w:r w:rsidR="004F3D3F">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 xml:space="preserve"> г.</w:t>
      </w:r>
    </w:p>
    <w:p w14:paraId="64CD84C1" w14:textId="77777777" w:rsidR="00EB59AF" w:rsidRDefault="00E51F7D">
      <w:pPr>
        <w:rPr>
          <w:rFonts w:ascii="Times New Roman" w:eastAsia="Times New Roman" w:hAnsi="Times New Roman" w:cs="Times New Roman"/>
          <w:b/>
          <w:sz w:val="24"/>
          <w:szCs w:val="24"/>
          <w:vertAlign w:val="superscript"/>
        </w:rPr>
      </w:pPr>
      <w:r>
        <w:br w:type="page"/>
      </w:r>
    </w:p>
    <w:p w14:paraId="3B6ADD2B" w14:textId="77777777" w:rsidR="00EB59AF" w:rsidRDefault="00E51F7D">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СОДЕРЖАНИЕ</w:t>
      </w:r>
    </w:p>
    <w:p w14:paraId="0DB39A88" w14:textId="77777777" w:rsidR="00EB59AF" w:rsidRDefault="00EB59AF">
      <w:pPr>
        <w:rPr>
          <w:rFonts w:ascii="Times New Roman" w:eastAsia="Times New Roman" w:hAnsi="Times New Roman" w:cs="Times New Roman"/>
          <w:b/>
          <w:sz w:val="24"/>
          <w:szCs w:val="24"/>
        </w:rPr>
      </w:pPr>
    </w:p>
    <w:sdt>
      <w:sdtPr>
        <w:id w:val="14975977"/>
        <w:docPartObj>
          <w:docPartGallery w:val="Table of Contents"/>
          <w:docPartUnique/>
        </w:docPartObj>
      </w:sdtPr>
      <w:sdtEndPr/>
      <w:sdtContent>
        <w:p w14:paraId="3E3C1A10" w14:textId="77777777" w:rsidR="00EB59AF" w:rsidRDefault="00E51F7D">
          <w:pPr>
            <w:pBdr>
              <w:top w:val="nil"/>
              <w:left w:val="nil"/>
              <w:bottom w:val="nil"/>
              <w:right w:val="nil"/>
              <w:between w:val="nil"/>
            </w:pBdr>
            <w:tabs>
              <w:tab w:val="right" w:pos="9345"/>
            </w:tabs>
            <w:spacing w:after="100" w:line="276" w:lineRule="auto"/>
            <w:rPr>
              <w:color w:val="000000"/>
            </w:rPr>
          </w:pPr>
          <w:r>
            <w:fldChar w:fldCharType="begin"/>
          </w:r>
          <w:r>
            <w:instrText xml:space="preserve"> TOC \h \u \z \t "Heading 1,1,Heading 2,2,Heading 3,3,"</w:instrText>
          </w:r>
          <w:r>
            <w:fldChar w:fldCharType="separate"/>
          </w:r>
          <w:r>
            <w:rPr>
              <w:rFonts w:ascii="Times New Roman" w:eastAsia="Times New Roman" w:hAnsi="Times New Roman" w:cs="Times New Roman"/>
              <w:b/>
              <w:color w:val="000000"/>
            </w:rPr>
            <w:t>Общие положения</w:t>
          </w:r>
          <w:r>
            <w:rPr>
              <w:rFonts w:ascii="Times New Roman" w:eastAsia="Times New Roman" w:hAnsi="Times New Roman" w:cs="Times New Roman"/>
              <w:b/>
              <w:color w:val="000000"/>
            </w:rPr>
            <w:tab/>
          </w:r>
          <w:r>
            <w:fldChar w:fldCharType="begin"/>
          </w:r>
          <w:r>
            <w:instrText xml:space="preserve"> PAGEREF _heading=h.1fob9te \h </w:instrText>
          </w:r>
          <w:r>
            <w:fldChar w:fldCharType="separate"/>
          </w:r>
          <w:r>
            <w:rPr>
              <w:rFonts w:ascii="Times New Roman" w:eastAsia="Times New Roman" w:hAnsi="Times New Roman" w:cs="Times New Roman"/>
              <w:b/>
              <w:color w:val="000000"/>
            </w:rPr>
            <w:t>3</w:t>
          </w:r>
          <w:hyperlink w:anchor="_heading=h.1fob9te" w:history="1"/>
        </w:p>
        <w:p w14:paraId="22C0BCAB" w14:textId="77777777" w:rsidR="00EB59AF" w:rsidRDefault="00E51F7D">
          <w:pPr>
            <w:pBdr>
              <w:top w:val="nil"/>
              <w:left w:val="nil"/>
              <w:bottom w:val="nil"/>
              <w:right w:val="nil"/>
              <w:between w:val="nil"/>
            </w:pBdr>
            <w:tabs>
              <w:tab w:val="right" w:pos="9345"/>
            </w:tabs>
            <w:spacing w:after="100" w:line="276" w:lineRule="auto"/>
            <w:rPr>
              <w:color w:val="000000"/>
            </w:rPr>
          </w:pPr>
          <w:r>
            <w:fldChar w:fldCharType="end"/>
          </w:r>
          <w:r>
            <w:rPr>
              <w:rFonts w:ascii="Times New Roman" w:eastAsia="Times New Roman" w:hAnsi="Times New Roman" w:cs="Times New Roman"/>
              <w:b/>
              <w:color w:val="000000"/>
            </w:rPr>
            <w:t>Примерные требования к проведению демонстрационного экзамена</w:t>
          </w:r>
          <w:r>
            <w:rPr>
              <w:rFonts w:ascii="Times New Roman" w:eastAsia="Times New Roman" w:hAnsi="Times New Roman" w:cs="Times New Roman"/>
              <w:b/>
              <w:color w:val="000000"/>
            </w:rPr>
            <w:tab/>
          </w:r>
          <w:r>
            <w:fldChar w:fldCharType="begin"/>
          </w:r>
          <w:r>
            <w:instrText xml:space="preserve"> PAGEREF _heading=h.tyjcwt \h </w:instrText>
          </w:r>
          <w:r>
            <w:fldChar w:fldCharType="separate"/>
          </w:r>
          <w:r>
            <w:rPr>
              <w:rFonts w:ascii="Times New Roman" w:eastAsia="Times New Roman" w:hAnsi="Times New Roman" w:cs="Times New Roman"/>
              <w:b/>
              <w:color w:val="000000"/>
            </w:rPr>
            <w:t>4</w:t>
          </w:r>
          <w:hyperlink w:anchor="_heading=h.tyjcwt" w:history="1"/>
        </w:p>
        <w:p w14:paraId="5712B254" w14:textId="77777777" w:rsidR="00EB59AF" w:rsidRDefault="00E51F7D">
          <w:pPr>
            <w:rPr>
              <w:rFonts w:ascii="Times New Roman" w:eastAsia="Times New Roman" w:hAnsi="Times New Roman" w:cs="Times New Roman"/>
              <w:b/>
              <w:sz w:val="24"/>
              <w:szCs w:val="24"/>
            </w:rPr>
          </w:pPr>
          <w:r>
            <w:fldChar w:fldCharType="end"/>
          </w:r>
          <w:r>
            <w:fldChar w:fldCharType="end"/>
          </w:r>
        </w:p>
      </w:sdtContent>
    </w:sdt>
    <w:p w14:paraId="035021ED" w14:textId="77777777" w:rsidR="00EB59AF" w:rsidRDefault="00E51F7D">
      <w:pPr>
        <w:rPr>
          <w:rFonts w:ascii="Times New Roman" w:eastAsia="Times New Roman" w:hAnsi="Times New Roman" w:cs="Times New Roman"/>
          <w:b/>
          <w:sz w:val="24"/>
          <w:szCs w:val="24"/>
        </w:rPr>
      </w:pPr>
      <w:r>
        <w:br w:type="page"/>
      </w:r>
    </w:p>
    <w:p w14:paraId="343239AB" w14:textId="77777777" w:rsidR="00EB59AF" w:rsidRDefault="00E51F7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2" w:name="_heading=h.1fob9te" w:colFirst="0" w:colLast="0"/>
      <w:bookmarkEnd w:id="2"/>
      <w:r>
        <w:rPr>
          <w:rFonts w:ascii="Times New Roman" w:eastAsia="Times New Roman" w:hAnsi="Times New Roman" w:cs="Times New Roman"/>
          <w:b/>
          <w:color w:val="000000"/>
          <w:sz w:val="24"/>
          <w:szCs w:val="24"/>
        </w:rPr>
        <w:lastRenderedPageBreak/>
        <w:t>Общие положения</w:t>
      </w:r>
    </w:p>
    <w:p w14:paraId="05DB3449" w14:textId="77777777" w:rsidR="00EB59AF" w:rsidRDefault="00E51F7D">
      <w:pPr>
        <w:widowControl w:val="0"/>
        <w:pBdr>
          <w:top w:val="nil"/>
          <w:left w:val="nil"/>
          <w:bottom w:val="nil"/>
          <w:right w:val="nil"/>
          <w:between w:val="nil"/>
        </w:pBdr>
        <w:spacing w:before="120" w:after="120" w:line="276" w:lineRule="auto"/>
        <w:ind w:firstLine="709"/>
        <w:jc w:val="both"/>
        <w:rPr>
          <w:rFonts w:ascii="Times New Roman" w:eastAsia="Times New Roman" w:hAnsi="Times New Roman" w:cs="Times New Roman"/>
          <w:color w:val="000000"/>
          <w:sz w:val="24"/>
          <w:szCs w:val="24"/>
        </w:rPr>
      </w:pPr>
      <w:bookmarkStart w:id="3" w:name="_heading=h.3znysh7" w:colFirst="0" w:colLast="0"/>
      <w:bookmarkEnd w:id="3"/>
      <w:proofErr w:type="gramStart"/>
      <w:r>
        <w:rPr>
          <w:rFonts w:ascii="Times New Roman" w:eastAsia="Times New Roman" w:hAnsi="Times New Roman" w:cs="Times New Roman"/>
          <w:color w:val="000000"/>
          <w:sz w:val="24"/>
          <w:szCs w:val="24"/>
        </w:rPr>
        <w:t xml:space="preserve">Примерная программа государственной итоговой аттестации (далее – примерная программа ГИА) выпускников по профессии </w:t>
      </w:r>
      <w:r>
        <w:rPr>
          <w:rFonts w:ascii="Times New Roman" w:eastAsia="Times New Roman" w:hAnsi="Times New Roman" w:cs="Times New Roman"/>
          <w:sz w:val="24"/>
          <w:szCs w:val="24"/>
        </w:rPr>
        <w:t>26.01.03 Слесарь-монтажник судовой</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разработана в соответствии с Законом Российской Федерации от 29.12.2012 г. № 273-ФЗ «Об образовании в Российской Федерации», Приказом </w:t>
      </w:r>
      <w:proofErr w:type="spellStart"/>
      <w:r>
        <w:rPr>
          <w:rFonts w:ascii="Times New Roman" w:eastAsia="Times New Roman" w:hAnsi="Times New Roman" w:cs="Times New Roman"/>
          <w:color w:val="000000"/>
          <w:sz w:val="24"/>
          <w:szCs w:val="24"/>
        </w:rPr>
        <w:t>Минпросвещения</w:t>
      </w:r>
      <w:proofErr w:type="spellEnd"/>
      <w:r>
        <w:rPr>
          <w:rFonts w:ascii="Times New Roman" w:eastAsia="Times New Roman" w:hAnsi="Times New Roman" w:cs="Times New Roman"/>
          <w:color w:val="000000"/>
          <w:sz w:val="24"/>
          <w:szCs w:val="24"/>
        </w:rPr>
        <w:t xml:space="preserve">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ФГОС СПО по профессии </w:t>
      </w:r>
      <w:r>
        <w:rPr>
          <w:rFonts w:ascii="Times New Roman" w:eastAsia="Times New Roman" w:hAnsi="Times New Roman" w:cs="Times New Roman"/>
          <w:sz w:val="24"/>
          <w:szCs w:val="24"/>
        </w:rPr>
        <w:t>26.01.03 Слесарь-монтажник судовой</w:t>
      </w:r>
      <w:r>
        <w:rPr>
          <w:rFonts w:ascii="Times New Roman" w:eastAsia="Times New Roman" w:hAnsi="Times New Roman" w:cs="Times New Roman"/>
          <w:color w:val="000000"/>
          <w:sz w:val="24"/>
          <w:szCs w:val="24"/>
        </w:rPr>
        <w:t>, и определяет совокупность</w:t>
      </w:r>
      <w:proofErr w:type="gramEnd"/>
      <w:r>
        <w:rPr>
          <w:rFonts w:ascii="Times New Roman" w:eastAsia="Times New Roman" w:hAnsi="Times New Roman" w:cs="Times New Roman"/>
          <w:color w:val="000000"/>
          <w:sz w:val="24"/>
          <w:szCs w:val="24"/>
        </w:rPr>
        <w:t xml:space="preserve"> требований к ее организации и проведению.</w:t>
      </w:r>
    </w:p>
    <w:p w14:paraId="457192DC" w14:textId="77777777" w:rsidR="00EB59AF" w:rsidRDefault="00E51F7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Цель государственной итоговой аттестации – установление соответствия результатов освоения </w:t>
      </w:r>
      <w:proofErr w:type="gramStart"/>
      <w:r>
        <w:rPr>
          <w:rFonts w:ascii="Times New Roman" w:eastAsia="Times New Roman" w:hAnsi="Times New Roman" w:cs="Times New Roman"/>
          <w:color w:val="000000"/>
          <w:sz w:val="24"/>
          <w:szCs w:val="24"/>
        </w:rPr>
        <w:t>обучающимися</w:t>
      </w:r>
      <w:proofErr w:type="gramEnd"/>
      <w:r>
        <w:rPr>
          <w:rFonts w:ascii="Times New Roman" w:eastAsia="Times New Roman" w:hAnsi="Times New Roman" w:cs="Times New Roman"/>
          <w:color w:val="000000"/>
          <w:sz w:val="24"/>
          <w:szCs w:val="24"/>
        </w:rPr>
        <w:t xml:space="preserve"> образовательной программы по профессии </w:t>
      </w:r>
      <w:r>
        <w:rPr>
          <w:rFonts w:ascii="Times New Roman" w:eastAsia="Times New Roman" w:hAnsi="Times New Roman" w:cs="Times New Roman"/>
          <w:sz w:val="24"/>
          <w:szCs w:val="24"/>
        </w:rPr>
        <w:t>26.01.03 Слесарь-монтажник судовой</w:t>
      </w:r>
      <w:r>
        <w:rPr>
          <w:rFonts w:ascii="Times New Roman" w:eastAsia="Times New Roman" w:hAnsi="Times New Roman" w:cs="Times New Roman"/>
          <w:color w:val="000000"/>
          <w:sz w:val="24"/>
          <w:szCs w:val="24"/>
        </w:rPr>
        <w:t xml:space="preserve"> соответствующим требованиям ФГОС СПО с учетом требований регионального рынка труда, их готовность и способность решать профессиональные задачи. </w:t>
      </w:r>
    </w:p>
    <w:p w14:paraId="311BE08F" w14:textId="77777777" w:rsidR="00EB59AF" w:rsidRDefault="00E51F7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Задачи государственной итоговой аттестации:</w:t>
      </w:r>
    </w:p>
    <w:p w14:paraId="1582913D" w14:textId="77777777" w:rsidR="00EB59AF" w:rsidRDefault="00E51F7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4D0A88FB" w14:textId="77777777" w:rsidR="00EB59AF" w:rsidRDefault="00E51F7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2835EB63" w14:textId="77777777" w:rsidR="00EB59AF" w:rsidRDefault="00E51F7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По результатам ГИА выпускнику по профессии </w:t>
      </w:r>
      <w:r>
        <w:rPr>
          <w:rFonts w:ascii="Times New Roman" w:eastAsia="Times New Roman" w:hAnsi="Times New Roman" w:cs="Times New Roman"/>
          <w:sz w:val="24"/>
          <w:szCs w:val="24"/>
        </w:rPr>
        <w:t>26.01.03 Слесарь-монтажник судовой</w:t>
      </w: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 xml:space="preserve">присваивается квалификация: </w:t>
      </w:r>
      <w:r>
        <w:rPr>
          <w:rFonts w:ascii="Times New Roman" w:eastAsia="Times New Roman" w:hAnsi="Times New Roman" w:cs="Times New Roman"/>
          <w:sz w:val="24"/>
          <w:szCs w:val="24"/>
        </w:rPr>
        <w:t>Слесарь-монтажник судовой.</w:t>
      </w:r>
    </w:p>
    <w:p w14:paraId="37940583" w14:textId="77777777" w:rsidR="00EB59AF" w:rsidRDefault="00E51F7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Примерная программа ГИА является частью основной ПОП-П по программе подготовки квалифицированных рабочих, служащих и определяет совокупность требований к ГИА, в том числе к содержанию, организации работы, оценочным материалам ГИА выпускников по данной профессии.</w:t>
      </w:r>
    </w:p>
    <w:p w14:paraId="44A4568B" w14:textId="77777777" w:rsidR="00EB59AF" w:rsidRDefault="00E51F7D">
      <w:pPr>
        <w:widowControl w:val="0"/>
        <w:pBdr>
          <w:top w:val="nil"/>
          <w:left w:val="nil"/>
          <w:bottom w:val="nil"/>
          <w:right w:val="nil"/>
          <w:between w:val="nil"/>
        </w:pBdr>
        <w:spacing w:line="276" w:lineRule="auto"/>
        <w:ind w:firstLine="709"/>
        <w:jc w:val="both"/>
        <w:rPr>
          <w:rFonts w:ascii="Times New Roman" w:eastAsia="Times New Roman" w:hAnsi="Times New Roman" w:cs="Times New Roman"/>
          <w:i/>
          <w:color w:val="000000"/>
          <w:sz w:val="24"/>
          <w:szCs w:val="24"/>
          <w:highlight w:val="white"/>
        </w:rPr>
      </w:pPr>
      <w:r>
        <w:rPr>
          <w:rFonts w:ascii="Times New Roman" w:eastAsia="Times New Roman" w:hAnsi="Times New Roman" w:cs="Times New Roman"/>
          <w:color w:val="000000"/>
          <w:sz w:val="24"/>
          <w:szCs w:val="24"/>
        </w:rPr>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 1), и демонстрировать результаты освоения образовательной программы (таблица 2).</w:t>
      </w:r>
    </w:p>
    <w:p w14:paraId="6F98F82C" w14:textId="77777777" w:rsidR="00EB59AF" w:rsidRDefault="00E51F7D">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1 </w:t>
      </w:r>
    </w:p>
    <w:p w14:paraId="5A759C7B" w14:textId="77777777" w:rsidR="00EB59AF" w:rsidRDefault="00E51F7D">
      <w:pPr>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Виды деятельности</w:t>
      </w:r>
    </w:p>
    <w:tbl>
      <w:tblPr>
        <w:tblStyle w:val="affffff8"/>
        <w:tblW w:w="9560" w:type="dxa"/>
        <w:tblInd w:w="74" w:type="dxa"/>
        <w:tblLayout w:type="fixed"/>
        <w:tblLook w:val="0400" w:firstRow="0" w:lastRow="0" w:firstColumn="0" w:lastColumn="0" w:noHBand="0" w:noVBand="1"/>
      </w:tblPr>
      <w:tblGrid>
        <w:gridCol w:w="4932"/>
        <w:gridCol w:w="4628"/>
      </w:tblGrid>
      <w:tr w:rsidR="00EB59AF" w14:paraId="7DAF74B7" w14:textId="77777777">
        <w:trPr>
          <w:trHeight w:val="441"/>
        </w:trPr>
        <w:tc>
          <w:tcPr>
            <w:tcW w:w="4932" w:type="dxa"/>
            <w:tcBorders>
              <w:top w:val="single" w:sz="4" w:space="0" w:color="000000"/>
              <w:left w:val="single" w:sz="4" w:space="0" w:color="000000"/>
              <w:bottom w:val="single" w:sz="4" w:space="0" w:color="000000"/>
              <w:right w:val="single" w:sz="4" w:space="0" w:color="000000"/>
            </w:tcBorders>
          </w:tcPr>
          <w:p w14:paraId="6D00F51F" w14:textId="77777777" w:rsidR="00EB59AF" w:rsidRPr="004F3D3F" w:rsidRDefault="00E51F7D">
            <w:pPr>
              <w:jc w:val="center"/>
              <w:rPr>
                <w:rFonts w:ascii="Times New Roman" w:eastAsia="Times New Roman" w:hAnsi="Times New Roman" w:cs="Times New Roman"/>
                <w:b/>
                <w:color w:val="000000"/>
                <w:sz w:val="24"/>
                <w:szCs w:val="24"/>
              </w:rPr>
            </w:pPr>
            <w:r w:rsidRPr="004F3D3F">
              <w:rPr>
                <w:rFonts w:ascii="Times New Roman" w:eastAsia="Times New Roman" w:hAnsi="Times New Roman" w:cs="Times New Roman"/>
                <w:b/>
                <w:color w:val="000000"/>
                <w:sz w:val="24"/>
                <w:szCs w:val="24"/>
              </w:rPr>
              <w:t xml:space="preserve">Код и наименование </w:t>
            </w:r>
          </w:p>
          <w:p w14:paraId="58C88951" w14:textId="77777777" w:rsidR="00EB59AF" w:rsidRPr="004F3D3F" w:rsidRDefault="00E51F7D">
            <w:pPr>
              <w:jc w:val="center"/>
              <w:rPr>
                <w:rFonts w:ascii="Times New Roman" w:eastAsia="Times New Roman" w:hAnsi="Times New Roman" w:cs="Times New Roman"/>
                <w:color w:val="000000"/>
                <w:sz w:val="24"/>
                <w:szCs w:val="24"/>
              </w:rPr>
            </w:pPr>
            <w:r w:rsidRPr="004F3D3F">
              <w:rPr>
                <w:rFonts w:ascii="Times New Roman" w:eastAsia="Times New Roman" w:hAnsi="Times New Roman" w:cs="Times New Roman"/>
                <w:b/>
                <w:color w:val="000000"/>
                <w:sz w:val="24"/>
                <w:szCs w:val="24"/>
              </w:rPr>
              <w:t>вида деятельности (ВД)</w:t>
            </w:r>
          </w:p>
        </w:tc>
        <w:tc>
          <w:tcPr>
            <w:tcW w:w="4628" w:type="dxa"/>
            <w:tcBorders>
              <w:top w:val="single" w:sz="4" w:space="0" w:color="000000"/>
              <w:left w:val="single" w:sz="4" w:space="0" w:color="000000"/>
              <w:bottom w:val="single" w:sz="4" w:space="0" w:color="000000"/>
              <w:right w:val="single" w:sz="4" w:space="0" w:color="000000"/>
            </w:tcBorders>
          </w:tcPr>
          <w:p w14:paraId="2048C75D" w14:textId="77777777" w:rsidR="00EB59AF" w:rsidRPr="004F3D3F" w:rsidRDefault="00E51F7D">
            <w:pPr>
              <w:jc w:val="center"/>
              <w:rPr>
                <w:rFonts w:ascii="Times New Roman" w:eastAsia="Times New Roman" w:hAnsi="Times New Roman" w:cs="Times New Roman"/>
                <w:b/>
                <w:color w:val="000000"/>
                <w:sz w:val="24"/>
                <w:szCs w:val="24"/>
              </w:rPr>
            </w:pPr>
            <w:r w:rsidRPr="004F3D3F">
              <w:rPr>
                <w:rFonts w:ascii="Times New Roman" w:eastAsia="Times New Roman" w:hAnsi="Times New Roman" w:cs="Times New Roman"/>
                <w:b/>
                <w:color w:val="000000"/>
                <w:sz w:val="24"/>
                <w:szCs w:val="24"/>
              </w:rPr>
              <w:t xml:space="preserve">Код и наименование </w:t>
            </w:r>
          </w:p>
          <w:p w14:paraId="2314F395" w14:textId="77777777" w:rsidR="00EB59AF" w:rsidRPr="004F3D3F" w:rsidRDefault="00E51F7D">
            <w:pPr>
              <w:jc w:val="center"/>
              <w:rPr>
                <w:rFonts w:ascii="Times New Roman" w:eastAsia="Times New Roman" w:hAnsi="Times New Roman" w:cs="Times New Roman"/>
                <w:b/>
                <w:color w:val="000000"/>
                <w:sz w:val="24"/>
                <w:szCs w:val="24"/>
              </w:rPr>
            </w:pPr>
            <w:r w:rsidRPr="004F3D3F">
              <w:rPr>
                <w:rFonts w:ascii="Times New Roman" w:eastAsia="Times New Roman" w:hAnsi="Times New Roman" w:cs="Times New Roman"/>
                <w:b/>
                <w:color w:val="000000"/>
                <w:sz w:val="24"/>
                <w:szCs w:val="24"/>
              </w:rPr>
              <w:t xml:space="preserve">профессионального модуля (ПМ), </w:t>
            </w:r>
          </w:p>
          <w:p w14:paraId="75D168D4" w14:textId="77777777" w:rsidR="00EB59AF" w:rsidRPr="004F3D3F" w:rsidRDefault="00E51F7D">
            <w:pPr>
              <w:jc w:val="center"/>
              <w:rPr>
                <w:rFonts w:ascii="Times New Roman" w:eastAsia="Times New Roman" w:hAnsi="Times New Roman" w:cs="Times New Roman"/>
                <w:b/>
                <w:color w:val="000000"/>
                <w:sz w:val="24"/>
                <w:szCs w:val="24"/>
              </w:rPr>
            </w:pPr>
            <w:r w:rsidRPr="004F3D3F">
              <w:rPr>
                <w:rFonts w:ascii="Times New Roman" w:eastAsia="Times New Roman" w:hAnsi="Times New Roman" w:cs="Times New Roman"/>
                <w:b/>
                <w:color w:val="000000"/>
                <w:sz w:val="24"/>
                <w:szCs w:val="24"/>
              </w:rPr>
              <w:t xml:space="preserve">в </w:t>
            </w:r>
            <w:proofErr w:type="gramStart"/>
            <w:r w:rsidRPr="004F3D3F">
              <w:rPr>
                <w:rFonts w:ascii="Times New Roman" w:eastAsia="Times New Roman" w:hAnsi="Times New Roman" w:cs="Times New Roman"/>
                <w:b/>
                <w:color w:val="000000"/>
                <w:sz w:val="24"/>
                <w:szCs w:val="24"/>
              </w:rPr>
              <w:t>рамках</w:t>
            </w:r>
            <w:proofErr w:type="gramEnd"/>
            <w:r w:rsidRPr="004F3D3F">
              <w:rPr>
                <w:rFonts w:ascii="Times New Roman" w:eastAsia="Times New Roman" w:hAnsi="Times New Roman" w:cs="Times New Roman"/>
                <w:b/>
                <w:color w:val="000000"/>
                <w:sz w:val="24"/>
                <w:szCs w:val="24"/>
              </w:rPr>
              <w:t xml:space="preserve"> которого осваивается ВД</w:t>
            </w:r>
          </w:p>
        </w:tc>
      </w:tr>
      <w:tr w:rsidR="00EB59AF" w14:paraId="3F9F2B43" w14:textId="77777777">
        <w:trPr>
          <w:trHeight w:val="221"/>
        </w:trPr>
        <w:tc>
          <w:tcPr>
            <w:tcW w:w="4932" w:type="dxa"/>
            <w:tcBorders>
              <w:top w:val="single" w:sz="4" w:space="0" w:color="000000"/>
              <w:left w:val="single" w:sz="4" w:space="0" w:color="000000"/>
              <w:bottom w:val="single" w:sz="4" w:space="0" w:color="000000"/>
              <w:right w:val="single" w:sz="4" w:space="0" w:color="000000"/>
            </w:tcBorders>
          </w:tcPr>
          <w:p w14:paraId="4F1D794E" w14:textId="77777777" w:rsidR="00EB59AF" w:rsidRDefault="00E51F7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628" w:type="dxa"/>
            <w:tcBorders>
              <w:top w:val="single" w:sz="4" w:space="0" w:color="000000"/>
              <w:left w:val="single" w:sz="4" w:space="0" w:color="000000"/>
              <w:bottom w:val="single" w:sz="4" w:space="0" w:color="000000"/>
              <w:right w:val="single" w:sz="4" w:space="0" w:color="000000"/>
            </w:tcBorders>
          </w:tcPr>
          <w:p w14:paraId="38C383AC" w14:textId="77777777" w:rsidR="00EB59AF" w:rsidRDefault="00E51F7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r>
      <w:tr w:rsidR="00EB59AF" w14:paraId="6153ABA5" w14:textId="77777777">
        <w:trPr>
          <w:trHeight w:val="363"/>
        </w:trPr>
        <w:tc>
          <w:tcPr>
            <w:tcW w:w="9560" w:type="dxa"/>
            <w:gridSpan w:val="2"/>
            <w:tcBorders>
              <w:top w:val="single" w:sz="4" w:space="0" w:color="000000"/>
              <w:left w:val="single" w:sz="4" w:space="0" w:color="000000"/>
              <w:bottom w:val="single" w:sz="4" w:space="0" w:color="000000"/>
              <w:right w:val="single" w:sz="4" w:space="0" w:color="000000"/>
            </w:tcBorders>
            <w:vAlign w:val="center"/>
          </w:tcPr>
          <w:p w14:paraId="584B71A5" w14:textId="77777777" w:rsidR="00EB59AF" w:rsidRDefault="00E51F7D">
            <w:pPr>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В соответствии с ФГОС</w:t>
            </w:r>
          </w:p>
        </w:tc>
      </w:tr>
      <w:tr w:rsidR="00EB59AF" w14:paraId="557D0CE8" w14:textId="77777777">
        <w:trPr>
          <w:trHeight w:val="221"/>
        </w:trPr>
        <w:tc>
          <w:tcPr>
            <w:tcW w:w="4932" w:type="dxa"/>
            <w:tcBorders>
              <w:top w:val="single" w:sz="4" w:space="0" w:color="000000"/>
              <w:left w:val="single" w:sz="4" w:space="0" w:color="000000"/>
              <w:bottom w:val="single" w:sz="4" w:space="0" w:color="000000"/>
              <w:right w:val="single" w:sz="4" w:space="0" w:color="000000"/>
            </w:tcBorders>
          </w:tcPr>
          <w:p w14:paraId="61ECB793" w14:textId="77777777" w:rsidR="00EB59AF" w:rsidRPr="004F3D3F" w:rsidRDefault="00E51F7D">
            <w:pPr>
              <w:ind w:right="51"/>
              <w:jc w:val="both"/>
              <w:rPr>
                <w:rFonts w:ascii="Times New Roman" w:eastAsia="Times New Roman" w:hAnsi="Times New Roman" w:cs="Times New Roman"/>
                <w:i/>
                <w:color w:val="000000"/>
                <w:sz w:val="24"/>
                <w:szCs w:val="24"/>
              </w:rPr>
            </w:pPr>
            <w:bookmarkStart w:id="4" w:name="_heading=h.2et92p0" w:colFirst="0" w:colLast="0"/>
            <w:bookmarkEnd w:id="4"/>
            <w:r w:rsidRPr="004F3D3F">
              <w:rPr>
                <w:rFonts w:ascii="Times New Roman" w:eastAsia="Times New Roman" w:hAnsi="Times New Roman" w:cs="Times New Roman"/>
                <w:color w:val="000000"/>
                <w:sz w:val="24"/>
                <w:szCs w:val="24"/>
              </w:rPr>
              <w:t>ВД</w:t>
            </w:r>
            <w:r w:rsidRPr="004F3D3F">
              <w:rPr>
                <w:rFonts w:ascii="Times New Roman" w:eastAsia="Times New Roman" w:hAnsi="Times New Roman" w:cs="Times New Roman"/>
                <w:sz w:val="24"/>
                <w:szCs w:val="24"/>
              </w:rPr>
              <w:t>.</w:t>
            </w:r>
            <w:r w:rsidRPr="004F3D3F">
              <w:rPr>
                <w:rFonts w:ascii="Times New Roman" w:eastAsia="Times New Roman" w:hAnsi="Times New Roman" w:cs="Times New Roman"/>
                <w:color w:val="000000"/>
                <w:sz w:val="24"/>
                <w:szCs w:val="24"/>
              </w:rPr>
              <w:t xml:space="preserve">01 </w:t>
            </w:r>
            <w:r w:rsidRPr="004F3D3F">
              <w:rPr>
                <w:rFonts w:ascii="Times New Roman" w:eastAsia="Times New Roman" w:hAnsi="Times New Roman" w:cs="Times New Roman"/>
                <w:sz w:val="24"/>
                <w:szCs w:val="24"/>
              </w:rPr>
              <w:t>Выполнение слесарно-монтажных работ с простым судовым оборудованием</w:t>
            </w:r>
          </w:p>
        </w:tc>
        <w:tc>
          <w:tcPr>
            <w:tcW w:w="4628" w:type="dxa"/>
            <w:tcBorders>
              <w:top w:val="single" w:sz="4" w:space="0" w:color="000000"/>
              <w:left w:val="single" w:sz="4" w:space="0" w:color="000000"/>
              <w:bottom w:val="single" w:sz="4" w:space="0" w:color="000000"/>
              <w:right w:val="single" w:sz="4" w:space="0" w:color="000000"/>
            </w:tcBorders>
          </w:tcPr>
          <w:p w14:paraId="514B6C0D" w14:textId="77777777" w:rsidR="00EB59AF" w:rsidRPr="004F3D3F" w:rsidRDefault="00E51F7D">
            <w:pPr>
              <w:pBdr>
                <w:top w:val="nil"/>
                <w:left w:val="nil"/>
                <w:bottom w:val="nil"/>
                <w:right w:val="nil"/>
                <w:between w:val="nil"/>
              </w:pBdr>
              <w:ind w:right="51"/>
              <w:jc w:val="both"/>
              <w:rPr>
                <w:rFonts w:ascii="Times New Roman" w:eastAsia="Times New Roman" w:hAnsi="Times New Roman" w:cs="Times New Roman"/>
                <w:sz w:val="24"/>
                <w:szCs w:val="24"/>
              </w:rPr>
            </w:pPr>
            <w:bookmarkStart w:id="5" w:name="_heading=h.kk28fb36q6bi" w:colFirst="0" w:colLast="0"/>
            <w:bookmarkEnd w:id="5"/>
            <w:r w:rsidRPr="004F3D3F">
              <w:rPr>
                <w:rFonts w:ascii="Times New Roman" w:eastAsia="Times New Roman" w:hAnsi="Times New Roman" w:cs="Times New Roman"/>
                <w:sz w:val="24"/>
                <w:szCs w:val="24"/>
              </w:rPr>
              <w:t>ПМ 01. Выполнение слесарно-монтажных работ с простым судовым оборудованием</w:t>
            </w:r>
          </w:p>
        </w:tc>
      </w:tr>
      <w:tr w:rsidR="00EB59AF" w14:paraId="144B07D1" w14:textId="77777777">
        <w:trPr>
          <w:trHeight w:val="221"/>
        </w:trPr>
        <w:tc>
          <w:tcPr>
            <w:tcW w:w="4932" w:type="dxa"/>
            <w:tcBorders>
              <w:top w:val="single" w:sz="4" w:space="0" w:color="000000"/>
              <w:left w:val="single" w:sz="4" w:space="0" w:color="000000"/>
              <w:bottom w:val="single" w:sz="4" w:space="0" w:color="000000"/>
              <w:right w:val="single" w:sz="4" w:space="0" w:color="000000"/>
            </w:tcBorders>
          </w:tcPr>
          <w:p w14:paraId="3965067C" w14:textId="77777777" w:rsidR="00EB59AF" w:rsidRPr="004F3D3F" w:rsidRDefault="00E51F7D">
            <w:pPr>
              <w:ind w:right="51"/>
              <w:jc w:val="both"/>
              <w:rPr>
                <w:rFonts w:ascii="Times New Roman" w:eastAsia="Times New Roman" w:hAnsi="Times New Roman" w:cs="Times New Roman"/>
                <w:i/>
                <w:sz w:val="24"/>
                <w:szCs w:val="24"/>
              </w:rPr>
            </w:pPr>
            <w:r w:rsidRPr="004F3D3F">
              <w:rPr>
                <w:rFonts w:ascii="Times New Roman" w:eastAsia="Times New Roman" w:hAnsi="Times New Roman" w:cs="Times New Roman"/>
                <w:color w:val="000000"/>
                <w:sz w:val="24"/>
                <w:szCs w:val="24"/>
              </w:rPr>
              <w:t>ВД.0</w:t>
            </w:r>
            <w:r w:rsidRPr="004F3D3F">
              <w:rPr>
                <w:rFonts w:ascii="Times New Roman" w:eastAsia="Times New Roman" w:hAnsi="Times New Roman" w:cs="Times New Roman"/>
                <w:sz w:val="24"/>
                <w:szCs w:val="24"/>
              </w:rPr>
              <w:t>2</w:t>
            </w:r>
            <w:r w:rsidRPr="004F3D3F">
              <w:rPr>
                <w:rFonts w:ascii="Times New Roman" w:eastAsia="Times New Roman" w:hAnsi="Times New Roman" w:cs="Times New Roman"/>
                <w:color w:val="000000"/>
                <w:sz w:val="24"/>
                <w:szCs w:val="24"/>
              </w:rPr>
              <w:t xml:space="preserve"> </w:t>
            </w:r>
            <w:r w:rsidRPr="004F3D3F">
              <w:rPr>
                <w:rFonts w:ascii="Times New Roman" w:eastAsia="Times New Roman" w:hAnsi="Times New Roman" w:cs="Times New Roman"/>
                <w:sz w:val="24"/>
                <w:szCs w:val="24"/>
              </w:rPr>
              <w:t xml:space="preserve">Контроль качества выполнения </w:t>
            </w:r>
            <w:proofErr w:type="spellStart"/>
            <w:r w:rsidRPr="004F3D3F">
              <w:rPr>
                <w:rFonts w:ascii="Times New Roman" w:eastAsia="Times New Roman" w:hAnsi="Times New Roman" w:cs="Times New Roman"/>
                <w:sz w:val="24"/>
                <w:szCs w:val="24"/>
              </w:rPr>
              <w:t>судокорпусных</w:t>
            </w:r>
            <w:proofErr w:type="spellEnd"/>
            <w:r w:rsidRPr="004F3D3F">
              <w:rPr>
                <w:rFonts w:ascii="Times New Roman" w:eastAsia="Times New Roman" w:hAnsi="Times New Roman" w:cs="Times New Roman"/>
                <w:sz w:val="24"/>
                <w:szCs w:val="24"/>
              </w:rPr>
              <w:t xml:space="preserve">, </w:t>
            </w:r>
            <w:proofErr w:type="spellStart"/>
            <w:r w:rsidRPr="004F3D3F">
              <w:rPr>
                <w:rFonts w:ascii="Times New Roman" w:eastAsia="Times New Roman" w:hAnsi="Times New Roman" w:cs="Times New Roman"/>
                <w:sz w:val="24"/>
                <w:szCs w:val="24"/>
              </w:rPr>
              <w:t>судомонтажных</w:t>
            </w:r>
            <w:proofErr w:type="spellEnd"/>
            <w:r w:rsidRPr="004F3D3F">
              <w:rPr>
                <w:rFonts w:ascii="Times New Roman" w:eastAsia="Times New Roman" w:hAnsi="Times New Roman" w:cs="Times New Roman"/>
                <w:sz w:val="24"/>
                <w:szCs w:val="24"/>
              </w:rPr>
              <w:t xml:space="preserve"> и трубопроводных работ в ходе постройки, ремонта, испытаний судов, плавучих сооружений и их составных частей</w:t>
            </w:r>
          </w:p>
          <w:p w14:paraId="73B69398" w14:textId="77777777" w:rsidR="00EB59AF" w:rsidRPr="004F3D3F" w:rsidRDefault="00EB59AF">
            <w:pPr>
              <w:ind w:left="49" w:right="51"/>
              <w:jc w:val="both"/>
              <w:rPr>
                <w:rFonts w:ascii="Times New Roman" w:eastAsia="Times New Roman" w:hAnsi="Times New Roman" w:cs="Times New Roman"/>
                <w:sz w:val="24"/>
                <w:szCs w:val="24"/>
              </w:rPr>
            </w:pPr>
          </w:p>
        </w:tc>
        <w:tc>
          <w:tcPr>
            <w:tcW w:w="4628" w:type="dxa"/>
            <w:tcBorders>
              <w:top w:val="single" w:sz="4" w:space="0" w:color="000000"/>
              <w:left w:val="single" w:sz="4" w:space="0" w:color="000000"/>
              <w:bottom w:val="single" w:sz="4" w:space="0" w:color="000000"/>
              <w:right w:val="single" w:sz="4" w:space="0" w:color="000000"/>
            </w:tcBorders>
          </w:tcPr>
          <w:p w14:paraId="3E49122C" w14:textId="77777777" w:rsidR="00EB59AF" w:rsidRPr="004F3D3F" w:rsidRDefault="00E51F7D">
            <w:pPr>
              <w:pBdr>
                <w:top w:val="nil"/>
                <w:left w:val="nil"/>
                <w:bottom w:val="nil"/>
                <w:right w:val="nil"/>
                <w:between w:val="nil"/>
              </w:pBdr>
              <w:ind w:right="51"/>
              <w:jc w:val="both"/>
              <w:rPr>
                <w:rFonts w:ascii="Times New Roman" w:eastAsia="Times New Roman" w:hAnsi="Times New Roman" w:cs="Times New Roman"/>
                <w:sz w:val="24"/>
                <w:szCs w:val="24"/>
              </w:rPr>
            </w:pPr>
            <w:bookmarkStart w:id="6" w:name="_heading=h.wlrnf42lvye" w:colFirst="0" w:colLast="0"/>
            <w:bookmarkEnd w:id="6"/>
            <w:r w:rsidRPr="004F3D3F">
              <w:rPr>
                <w:rFonts w:ascii="Times New Roman" w:eastAsia="Times New Roman" w:hAnsi="Times New Roman" w:cs="Times New Roman"/>
                <w:sz w:val="24"/>
                <w:szCs w:val="24"/>
              </w:rPr>
              <w:t xml:space="preserve">ПМ.02 Контроль качества выполнения </w:t>
            </w:r>
            <w:proofErr w:type="spellStart"/>
            <w:r w:rsidRPr="004F3D3F">
              <w:rPr>
                <w:rFonts w:ascii="Times New Roman" w:eastAsia="Times New Roman" w:hAnsi="Times New Roman" w:cs="Times New Roman"/>
                <w:sz w:val="24"/>
                <w:szCs w:val="24"/>
              </w:rPr>
              <w:t>судокорпусных</w:t>
            </w:r>
            <w:proofErr w:type="spellEnd"/>
            <w:r w:rsidRPr="004F3D3F">
              <w:rPr>
                <w:rFonts w:ascii="Times New Roman" w:eastAsia="Times New Roman" w:hAnsi="Times New Roman" w:cs="Times New Roman"/>
                <w:sz w:val="24"/>
                <w:szCs w:val="24"/>
              </w:rPr>
              <w:t xml:space="preserve">, </w:t>
            </w:r>
            <w:proofErr w:type="spellStart"/>
            <w:r w:rsidRPr="004F3D3F">
              <w:rPr>
                <w:rFonts w:ascii="Times New Roman" w:eastAsia="Times New Roman" w:hAnsi="Times New Roman" w:cs="Times New Roman"/>
                <w:sz w:val="24"/>
                <w:szCs w:val="24"/>
              </w:rPr>
              <w:t>судомонтажных</w:t>
            </w:r>
            <w:proofErr w:type="spellEnd"/>
            <w:r w:rsidRPr="004F3D3F">
              <w:rPr>
                <w:rFonts w:ascii="Times New Roman" w:eastAsia="Times New Roman" w:hAnsi="Times New Roman" w:cs="Times New Roman"/>
                <w:sz w:val="24"/>
                <w:szCs w:val="24"/>
              </w:rPr>
              <w:t xml:space="preserve"> и трубопроводных работ в ходе постройки, ремонта, испытаний судов, плавучих сооружений и их составных частей</w:t>
            </w:r>
          </w:p>
        </w:tc>
      </w:tr>
      <w:tr w:rsidR="00EB59AF" w14:paraId="3409DC60" w14:textId="77777777">
        <w:trPr>
          <w:trHeight w:val="221"/>
        </w:trPr>
        <w:tc>
          <w:tcPr>
            <w:tcW w:w="4932" w:type="dxa"/>
            <w:tcBorders>
              <w:top w:val="single" w:sz="4" w:space="0" w:color="000000"/>
              <w:left w:val="single" w:sz="4" w:space="0" w:color="000000"/>
              <w:bottom w:val="single" w:sz="4" w:space="0" w:color="000000"/>
              <w:right w:val="single" w:sz="4" w:space="0" w:color="000000"/>
            </w:tcBorders>
          </w:tcPr>
          <w:p w14:paraId="1D778AA2" w14:textId="77777777" w:rsidR="00EB59AF" w:rsidRPr="004F3D3F" w:rsidRDefault="00E51F7D">
            <w:pPr>
              <w:ind w:right="51"/>
              <w:jc w:val="both"/>
              <w:rPr>
                <w:rFonts w:ascii="Times New Roman" w:eastAsia="Times New Roman" w:hAnsi="Times New Roman" w:cs="Times New Roman"/>
                <w:i/>
                <w:sz w:val="24"/>
                <w:szCs w:val="24"/>
              </w:rPr>
            </w:pPr>
            <w:r w:rsidRPr="004F3D3F">
              <w:rPr>
                <w:rFonts w:ascii="Times New Roman" w:eastAsia="Times New Roman" w:hAnsi="Times New Roman" w:cs="Times New Roman"/>
                <w:color w:val="000000"/>
                <w:sz w:val="24"/>
                <w:szCs w:val="24"/>
              </w:rPr>
              <w:lastRenderedPageBreak/>
              <w:t>ВД.0</w:t>
            </w:r>
            <w:r w:rsidRPr="004F3D3F">
              <w:rPr>
                <w:rFonts w:ascii="Times New Roman" w:eastAsia="Times New Roman" w:hAnsi="Times New Roman" w:cs="Times New Roman"/>
                <w:sz w:val="24"/>
                <w:szCs w:val="24"/>
              </w:rPr>
              <w:t>3</w:t>
            </w:r>
            <w:r w:rsidRPr="004F3D3F">
              <w:rPr>
                <w:rFonts w:ascii="Times New Roman" w:eastAsia="Times New Roman" w:hAnsi="Times New Roman" w:cs="Times New Roman"/>
                <w:color w:val="000000"/>
                <w:sz w:val="24"/>
                <w:szCs w:val="24"/>
              </w:rPr>
              <w:t xml:space="preserve"> </w:t>
            </w:r>
            <w:r w:rsidRPr="004F3D3F">
              <w:rPr>
                <w:rFonts w:ascii="Times New Roman" w:eastAsia="Times New Roman" w:hAnsi="Times New Roman" w:cs="Times New Roman"/>
                <w:sz w:val="24"/>
                <w:szCs w:val="24"/>
              </w:rPr>
              <w:t>Изготовление, ремонт, монтаж и демонтаж судовых трубопроводов</w:t>
            </w:r>
          </w:p>
          <w:p w14:paraId="0E0E3B0D" w14:textId="77777777" w:rsidR="00EB59AF" w:rsidRPr="004F3D3F" w:rsidRDefault="00EB59AF">
            <w:pPr>
              <w:ind w:left="49" w:right="51"/>
              <w:jc w:val="both"/>
              <w:rPr>
                <w:rFonts w:ascii="Times New Roman" w:eastAsia="Times New Roman" w:hAnsi="Times New Roman" w:cs="Times New Roman"/>
                <w:sz w:val="24"/>
                <w:szCs w:val="24"/>
              </w:rPr>
            </w:pPr>
          </w:p>
        </w:tc>
        <w:tc>
          <w:tcPr>
            <w:tcW w:w="4628" w:type="dxa"/>
            <w:tcBorders>
              <w:top w:val="single" w:sz="4" w:space="0" w:color="000000"/>
              <w:left w:val="single" w:sz="4" w:space="0" w:color="000000"/>
              <w:bottom w:val="single" w:sz="4" w:space="0" w:color="000000"/>
              <w:right w:val="single" w:sz="4" w:space="0" w:color="000000"/>
            </w:tcBorders>
          </w:tcPr>
          <w:p w14:paraId="52FC1F2A" w14:textId="77777777" w:rsidR="00EB59AF" w:rsidRPr="004F3D3F" w:rsidRDefault="00E51F7D">
            <w:pPr>
              <w:pBdr>
                <w:top w:val="nil"/>
                <w:left w:val="nil"/>
                <w:bottom w:val="nil"/>
                <w:right w:val="nil"/>
                <w:between w:val="nil"/>
              </w:pBdr>
              <w:ind w:right="51"/>
              <w:jc w:val="both"/>
              <w:rPr>
                <w:rFonts w:ascii="Times New Roman" w:eastAsia="Times New Roman" w:hAnsi="Times New Roman" w:cs="Times New Roman"/>
                <w:sz w:val="24"/>
                <w:szCs w:val="24"/>
              </w:rPr>
            </w:pPr>
            <w:bookmarkStart w:id="7" w:name="_heading=h.xd3tb63ra4no" w:colFirst="0" w:colLast="0"/>
            <w:bookmarkEnd w:id="7"/>
            <w:r w:rsidRPr="004F3D3F">
              <w:rPr>
                <w:rFonts w:ascii="Times New Roman" w:eastAsia="Times New Roman" w:hAnsi="Times New Roman" w:cs="Times New Roman"/>
                <w:sz w:val="24"/>
                <w:szCs w:val="24"/>
              </w:rPr>
              <w:t>ПМ.03 Изготовление, ремонт, монтаж и демонтаж судовых трубопроводов</w:t>
            </w:r>
          </w:p>
          <w:p w14:paraId="2D446600" w14:textId="77777777" w:rsidR="00EB59AF" w:rsidRPr="004F3D3F" w:rsidRDefault="00EB59AF">
            <w:pPr>
              <w:pBdr>
                <w:top w:val="nil"/>
                <w:left w:val="nil"/>
                <w:bottom w:val="nil"/>
                <w:right w:val="nil"/>
                <w:between w:val="nil"/>
              </w:pBdr>
              <w:ind w:right="51"/>
              <w:jc w:val="both"/>
              <w:rPr>
                <w:rFonts w:ascii="Times New Roman" w:eastAsia="Times New Roman" w:hAnsi="Times New Roman" w:cs="Times New Roman"/>
                <w:sz w:val="24"/>
                <w:szCs w:val="24"/>
              </w:rPr>
            </w:pPr>
            <w:bookmarkStart w:id="8" w:name="_heading=h.z546r3mpf9ha" w:colFirst="0" w:colLast="0"/>
            <w:bookmarkEnd w:id="8"/>
          </w:p>
        </w:tc>
      </w:tr>
      <w:tr w:rsidR="00EB59AF" w14:paraId="4917CBC7" w14:textId="77777777">
        <w:trPr>
          <w:trHeight w:val="221"/>
        </w:trPr>
        <w:tc>
          <w:tcPr>
            <w:tcW w:w="4932" w:type="dxa"/>
            <w:tcBorders>
              <w:top w:val="single" w:sz="4" w:space="0" w:color="000000"/>
              <w:left w:val="single" w:sz="4" w:space="0" w:color="000000"/>
              <w:bottom w:val="single" w:sz="4" w:space="0" w:color="000000"/>
              <w:right w:val="single" w:sz="4" w:space="0" w:color="000000"/>
            </w:tcBorders>
          </w:tcPr>
          <w:p w14:paraId="79582890" w14:textId="77777777" w:rsidR="00EB59AF" w:rsidRPr="004F3D3F" w:rsidRDefault="00E51F7D">
            <w:pPr>
              <w:ind w:right="51"/>
              <w:jc w:val="both"/>
              <w:rPr>
                <w:rFonts w:ascii="Times New Roman" w:eastAsia="Times New Roman" w:hAnsi="Times New Roman" w:cs="Times New Roman"/>
                <w:color w:val="000000"/>
                <w:sz w:val="24"/>
                <w:szCs w:val="24"/>
              </w:rPr>
            </w:pPr>
            <w:r w:rsidRPr="004F3D3F">
              <w:rPr>
                <w:rFonts w:ascii="Times New Roman" w:eastAsia="Times New Roman" w:hAnsi="Times New Roman" w:cs="Times New Roman"/>
                <w:color w:val="000000"/>
                <w:sz w:val="24"/>
                <w:szCs w:val="24"/>
              </w:rPr>
              <w:t>ВД.0</w:t>
            </w:r>
            <w:r w:rsidRPr="004F3D3F">
              <w:rPr>
                <w:rFonts w:ascii="Times New Roman" w:eastAsia="Times New Roman" w:hAnsi="Times New Roman" w:cs="Times New Roman"/>
                <w:sz w:val="24"/>
                <w:szCs w:val="24"/>
              </w:rPr>
              <w:t>4</w:t>
            </w:r>
            <w:r w:rsidRPr="004F3D3F">
              <w:rPr>
                <w:rFonts w:ascii="Times New Roman" w:eastAsia="Times New Roman" w:hAnsi="Times New Roman" w:cs="Times New Roman"/>
                <w:color w:val="000000"/>
                <w:sz w:val="24"/>
                <w:szCs w:val="24"/>
              </w:rPr>
              <w:t xml:space="preserve"> </w:t>
            </w:r>
            <w:r w:rsidRPr="004F3D3F">
              <w:rPr>
                <w:rFonts w:ascii="Times New Roman" w:eastAsia="Times New Roman" w:hAnsi="Times New Roman" w:cs="Times New Roman"/>
                <w:sz w:val="24"/>
                <w:szCs w:val="24"/>
              </w:rPr>
              <w:t>Выполнение такелажных работ в судостроении</w:t>
            </w:r>
          </w:p>
        </w:tc>
        <w:tc>
          <w:tcPr>
            <w:tcW w:w="4628" w:type="dxa"/>
            <w:tcBorders>
              <w:top w:val="single" w:sz="4" w:space="0" w:color="000000"/>
              <w:left w:val="single" w:sz="4" w:space="0" w:color="000000"/>
              <w:bottom w:val="single" w:sz="4" w:space="0" w:color="000000"/>
              <w:right w:val="single" w:sz="4" w:space="0" w:color="000000"/>
            </w:tcBorders>
          </w:tcPr>
          <w:p w14:paraId="46190669" w14:textId="77777777" w:rsidR="00EB59AF" w:rsidRPr="004F3D3F" w:rsidRDefault="00E51F7D">
            <w:pPr>
              <w:pBdr>
                <w:top w:val="nil"/>
                <w:left w:val="nil"/>
                <w:bottom w:val="nil"/>
                <w:right w:val="nil"/>
                <w:between w:val="nil"/>
              </w:pBdr>
              <w:ind w:right="51"/>
              <w:jc w:val="both"/>
              <w:rPr>
                <w:rFonts w:ascii="Times New Roman" w:eastAsia="Times New Roman" w:hAnsi="Times New Roman" w:cs="Times New Roman"/>
                <w:sz w:val="24"/>
                <w:szCs w:val="24"/>
              </w:rPr>
            </w:pPr>
            <w:bookmarkStart w:id="9" w:name="_heading=h.bbepfafiqyv" w:colFirst="0" w:colLast="0"/>
            <w:bookmarkEnd w:id="9"/>
            <w:r w:rsidRPr="004F3D3F">
              <w:rPr>
                <w:rFonts w:ascii="Times New Roman" w:eastAsia="Times New Roman" w:hAnsi="Times New Roman" w:cs="Times New Roman"/>
                <w:sz w:val="24"/>
                <w:szCs w:val="24"/>
              </w:rPr>
              <w:t>ПМ.04 Выполнение такелажных работ в судостроении</w:t>
            </w:r>
          </w:p>
        </w:tc>
      </w:tr>
    </w:tbl>
    <w:p w14:paraId="30F15EC5" w14:textId="77777777" w:rsidR="00EB59AF" w:rsidRDefault="00EB59AF">
      <w:pPr>
        <w:pBdr>
          <w:top w:val="nil"/>
          <w:left w:val="nil"/>
          <w:bottom w:val="nil"/>
          <w:right w:val="nil"/>
          <w:between w:val="nil"/>
        </w:pBdr>
        <w:spacing w:line="276" w:lineRule="auto"/>
        <w:ind w:firstLine="709"/>
        <w:jc w:val="both"/>
        <w:rPr>
          <w:rFonts w:ascii="Times New Roman" w:eastAsia="Times New Roman" w:hAnsi="Times New Roman" w:cs="Times New Roman"/>
          <w:i/>
          <w:color w:val="000000"/>
          <w:highlight w:val="white"/>
        </w:rPr>
      </w:pPr>
    </w:p>
    <w:p w14:paraId="36CD7E5D" w14:textId="77777777" w:rsidR="00EB59AF" w:rsidRDefault="00EB59AF">
      <w:pPr>
        <w:jc w:val="right"/>
        <w:rPr>
          <w:rFonts w:ascii="Times New Roman" w:eastAsia="Times New Roman" w:hAnsi="Times New Roman" w:cs="Times New Roman"/>
          <w:b/>
          <w:sz w:val="24"/>
          <w:szCs w:val="24"/>
          <w:highlight w:val="white"/>
        </w:rPr>
      </w:pPr>
    </w:p>
    <w:p w14:paraId="0475849D" w14:textId="77777777" w:rsidR="00EB59AF" w:rsidRDefault="00E51F7D">
      <w:pPr>
        <w:jc w:val="right"/>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Таблица 2 </w:t>
      </w:r>
    </w:p>
    <w:p w14:paraId="2B6D31CF" w14:textId="77777777" w:rsidR="00EB59AF" w:rsidRDefault="00E51F7D">
      <w:pPr>
        <w:spacing w:after="1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Перечень результатов, демонстрируемых выпускником</w:t>
      </w:r>
    </w:p>
    <w:p w14:paraId="171CA393" w14:textId="77777777" w:rsidR="00EB59AF" w:rsidRDefault="00EB59AF">
      <w:pPr>
        <w:ind w:firstLine="709"/>
        <w:jc w:val="both"/>
        <w:rPr>
          <w:rFonts w:ascii="Times New Roman" w:eastAsia="Times New Roman" w:hAnsi="Times New Roman" w:cs="Times New Roman"/>
          <w:i/>
          <w:sz w:val="24"/>
          <w:szCs w:val="24"/>
        </w:rPr>
      </w:pPr>
    </w:p>
    <w:tbl>
      <w:tblPr>
        <w:tblStyle w:val="affffff9"/>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EB59AF" w14:paraId="7FB300E1" w14:textId="77777777">
        <w:trPr>
          <w:trHeight w:val="347"/>
        </w:trPr>
        <w:tc>
          <w:tcPr>
            <w:tcW w:w="4503" w:type="dxa"/>
            <w:tcBorders>
              <w:top w:val="single" w:sz="4" w:space="0" w:color="000000"/>
              <w:left w:val="single" w:sz="4" w:space="0" w:color="000000"/>
              <w:bottom w:val="single" w:sz="4" w:space="0" w:color="000000"/>
              <w:right w:val="single" w:sz="4" w:space="0" w:color="000000"/>
            </w:tcBorders>
          </w:tcPr>
          <w:p w14:paraId="40BBFBEB" w14:textId="77777777" w:rsidR="00EB59AF" w:rsidRDefault="00E51F7D">
            <w:pPr>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highlight w:val="white"/>
              </w:rPr>
              <w:t xml:space="preserve">Оцениваемые виды деятельности </w:t>
            </w:r>
          </w:p>
        </w:tc>
        <w:tc>
          <w:tcPr>
            <w:tcW w:w="5103" w:type="dxa"/>
            <w:tcBorders>
              <w:top w:val="single" w:sz="4" w:space="0" w:color="000000"/>
              <w:left w:val="single" w:sz="4" w:space="0" w:color="000000"/>
              <w:bottom w:val="single" w:sz="4" w:space="0" w:color="000000"/>
              <w:right w:val="single" w:sz="4" w:space="0" w:color="000000"/>
            </w:tcBorders>
          </w:tcPr>
          <w:p w14:paraId="06BC4516" w14:textId="77777777" w:rsidR="00EB59AF" w:rsidRDefault="00E51F7D">
            <w:pPr>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highlight w:val="white"/>
              </w:rPr>
              <w:t>Профессиональные компетенции</w:t>
            </w:r>
          </w:p>
        </w:tc>
      </w:tr>
      <w:tr w:rsidR="00EB59AF" w14:paraId="3E76E383" w14:textId="77777777">
        <w:trPr>
          <w:trHeight w:val="240"/>
        </w:trPr>
        <w:tc>
          <w:tcPr>
            <w:tcW w:w="4503" w:type="dxa"/>
            <w:vMerge w:val="restart"/>
            <w:tcBorders>
              <w:top w:val="single" w:sz="4" w:space="0" w:color="000000"/>
              <w:left w:val="single" w:sz="4" w:space="0" w:color="000000"/>
              <w:bottom w:val="single" w:sz="4" w:space="0" w:color="000000"/>
              <w:right w:val="single" w:sz="4" w:space="0" w:color="000000"/>
            </w:tcBorders>
          </w:tcPr>
          <w:p w14:paraId="1135B82B" w14:textId="77777777" w:rsidR="00EB59AF" w:rsidRPr="004F3D3F" w:rsidRDefault="00E51F7D">
            <w:pPr>
              <w:jc w:val="both"/>
              <w:rPr>
                <w:rFonts w:ascii="Times New Roman" w:eastAsia="Times New Roman" w:hAnsi="Times New Roman" w:cs="Times New Roman"/>
                <w:i/>
                <w:sz w:val="24"/>
                <w:szCs w:val="24"/>
              </w:rPr>
            </w:pPr>
            <w:r w:rsidRPr="004F3D3F">
              <w:rPr>
                <w:rFonts w:ascii="Times New Roman" w:eastAsia="Times New Roman" w:hAnsi="Times New Roman" w:cs="Times New Roman"/>
                <w:sz w:val="24"/>
                <w:szCs w:val="24"/>
              </w:rPr>
              <w:t>ВД.01 Выполнение слесарно-монтажных работ с простым судовым оборудованием</w:t>
            </w:r>
          </w:p>
        </w:tc>
        <w:tc>
          <w:tcPr>
            <w:tcW w:w="5103" w:type="dxa"/>
            <w:tcBorders>
              <w:top w:val="single" w:sz="4" w:space="0" w:color="000000"/>
              <w:left w:val="single" w:sz="4" w:space="0" w:color="000000"/>
              <w:bottom w:val="single" w:sz="4" w:space="0" w:color="000000"/>
              <w:right w:val="single" w:sz="4" w:space="0" w:color="000000"/>
            </w:tcBorders>
          </w:tcPr>
          <w:p w14:paraId="54E709FC" w14:textId="77777777"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ПК 1.1. Выполнять подготовительные работы при сборке, монтаже и обслуживании простого судового оборудования</w:t>
            </w:r>
          </w:p>
        </w:tc>
      </w:tr>
      <w:tr w:rsidR="00EB59AF" w14:paraId="5C6EB293" w14:textId="77777777">
        <w:trPr>
          <w:trHeight w:val="240"/>
        </w:trPr>
        <w:tc>
          <w:tcPr>
            <w:tcW w:w="4503" w:type="dxa"/>
            <w:vMerge/>
            <w:tcBorders>
              <w:top w:val="single" w:sz="4" w:space="0" w:color="000000"/>
              <w:left w:val="single" w:sz="4" w:space="0" w:color="000000"/>
              <w:bottom w:val="single" w:sz="4" w:space="0" w:color="000000"/>
              <w:right w:val="single" w:sz="4" w:space="0" w:color="000000"/>
            </w:tcBorders>
          </w:tcPr>
          <w:p w14:paraId="7202DFB2" w14:textId="77777777" w:rsidR="00EB59AF" w:rsidRPr="004F3D3F" w:rsidRDefault="00EB59AF">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734C97F6" w14:textId="0AF245A9"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ПК 1.2</w:t>
            </w:r>
            <w:r w:rsidR="007349E7">
              <w:rPr>
                <w:rFonts w:ascii="Times New Roman" w:eastAsia="Times New Roman" w:hAnsi="Times New Roman" w:cs="Times New Roman"/>
                <w:sz w:val="24"/>
                <w:szCs w:val="24"/>
              </w:rPr>
              <w:t>.</w:t>
            </w:r>
            <w:r w:rsidRPr="004F3D3F">
              <w:rPr>
                <w:rFonts w:ascii="Times New Roman" w:eastAsia="Times New Roman" w:hAnsi="Times New Roman" w:cs="Times New Roman"/>
                <w:sz w:val="24"/>
                <w:szCs w:val="24"/>
              </w:rPr>
              <w:t xml:space="preserve"> </w:t>
            </w:r>
            <w:proofErr w:type="gramStart"/>
            <w:r w:rsidRPr="004F3D3F">
              <w:rPr>
                <w:rFonts w:ascii="Times New Roman" w:eastAsia="Times New Roman" w:hAnsi="Times New Roman" w:cs="Times New Roman"/>
                <w:sz w:val="24"/>
                <w:szCs w:val="24"/>
              </w:rPr>
              <w:t>О</w:t>
            </w:r>
            <w:proofErr w:type="gramEnd"/>
            <w:r w:rsidRPr="004F3D3F">
              <w:rPr>
                <w:rFonts w:ascii="Times New Roman" w:eastAsia="Times New Roman" w:hAnsi="Times New Roman" w:cs="Times New Roman"/>
                <w:sz w:val="24"/>
                <w:szCs w:val="24"/>
              </w:rPr>
              <w:t>существлять демонтаж, разборку, сборку, монтаж и установку простого судового оборудования, механизмов и устройств</w:t>
            </w:r>
          </w:p>
        </w:tc>
      </w:tr>
      <w:tr w:rsidR="00EB59AF" w14:paraId="034C4020" w14:textId="77777777">
        <w:trPr>
          <w:trHeight w:val="240"/>
        </w:trPr>
        <w:tc>
          <w:tcPr>
            <w:tcW w:w="4503" w:type="dxa"/>
            <w:vMerge/>
            <w:tcBorders>
              <w:top w:val="single" w:sz="4" w:space="0" w:color="000000"/>
              <w:left w:val="single" w:sz="4" w:space="0" w:color="000000"/>
              <w:bottom w:val="single" w:sz="4" w:space="0" w:color="000000"/>
              <w:right w:val="single" w:sz="4" w:space="0" w:color="000000"/>
            </w:tcBorders>
          </w:tcPr>
          <w:p w14:paraId="1DC59522" w14:textId="77777777" w:rsidR="00EB59AF" w:rsidRPr="004F3D3F" w:rsidRDefault="00EB59AF">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3FF70A20" w14:textId="0B6724C3"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ПК 1.3</w:t>
            </w:r>
            <w:r w:rsidR="007349E7">
              <w:rPr>
                <w:rFonts w:ascii="Times New Roman" w:eastAsia="Times New Roman" w:hAnsi="Times New Roman" w:cs="Times New Roman"/>
                <w:sz w:val="24"/>
                <w:szCs w:val="24"/>
              </w:rPr>
              <w:t>.</w:t>
            </w:r>
            <w:r w:rsidRPr="004F3D3F">
              <w:rPr>
                <w:rFonts w:ascii="Times New Roman" w:eastAsia="Times New Roman" w:hAnsi="Times New Roman" w:cs="Times New Roman"/>
                <w:sz w:val="24"/>
                <w:szCs w:val="24"/>
              </w:rPr>
              <w:t xml:space="preserve"> </w:t>
            </w:r>
            <w:proofErr w:type="gramStart"/>
            <w:r w:rsidRPr="004F3D3F">
              <w:rPr>
                <w:rFonts w:ascii="Times New Roman" w:eastAsia="Times New Roman" w:hAnsi="Times New Roman" w:cs="Times New Roman"/>
                <w:sz w:val="24"/>
                <w:szCs w:val="24"/>
              </w:rPr>
              <w:t>П</w:t>
            </w:r>
            <w:proofErr w:type="gramEnd"/>
            <w:r w:rsidRPr="004F3D3F">
              <w:rPr>
                <w:rFonts w:ascii="Times New Roman" w:eastAsia="Times New Roman" w:hAnsi="Times New Roman" w:cs="Times New Roman"/>
                <w:sz w:val="24"/>
                <w:szCs w:val="24"/>
              </w:rPr>
              <w:t>роводить дефектацию и ремонт простых судовых устройств, оборудования и механизмов</w:t>
            </w:r>
          </w:p>
        </w:tc>
      </w:tr>
      <w:tr w:rsidR="00EB59AF" w14:paraId="365DFC0F" w14:textId="77777777">
        <w:trPr>
          <w:trHeight w:val="240"/>
        </w:trPr>
        <w:tc>
          <w:tcPr>
            <w:tcW w:w="4503" w:type="dxa"/>
            <w:vMerge/>
            <w:tcBorders>
              <w:top w:val="single" w:sz="4" w:space="0" w:color="000000"/>
              <w:left w:val="single" w:sz="4" w:space="0" w:color="000000"/>
              <w:bottom w:val="single" w:sz="4" w:space="0" w:color="000000"/>
              <w:right w:val="single" w:sz="4" w:space="0" w:color="000000"/>
            </w:tcBorders>
          </w:tcPr>
          <w:p w14:paraId="1F44BE94" w14:textId="77777777" w:rsidR="00EB59AF" w:rsidRPr="004F3D3F" w:rsidRDefault="00EB59AF">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2B4FFB07" w14:textId="0EFA0171"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ПК 1.4</w:t>
            </w:r>
            <w:r w:rsidR="007349E7">
              <w:rPr>
                <w:rFonts w:ascii="Times New Roman" w:eastAsia="Times New Roman" w:hAnsi="Times New Roman" w:cs="Times New Roman"/>
                <w:sz w:val="24"/>
                <w:szCs w:val="24"/>
              </w:rPr>
              <w:t>.</w:t>
            </w:r>
            <w:r w:rsidRPr="004F3D3F">
              <w:rPr>
                <w:rFonts w:ascii="Times New Roman" w:eastAsia="Times New Roman" w:hAnsi="Times New Roman" w:cs="Times New Roman"/>
                <w:sz w:val="24"/>
                <w:szCs w:val="24"/>
              </w:rPr>
              <w:t xml:space="preserve"> </w:t>
            </w:r>
            <w:proofErr w:type="gramStart"/>
            <w:r w:rsidRPr="004F3D3F">
              <w:rPr>
                <w:rFonts w:ascii="Times New Roman" w:eastAsia="Times New Roman" w:hAnsi="Times New Roman" w:cs="Times New Roman"/>
                <w:sz w:val="24"/>
                <w:szCs w:val="24"/>
              </w:rPr>
              <w:t>П</w:t>
            </w:r>
            <w:proofErr w:type="gramEnd"/>
            <w:r w:rsidRPr="004F3D3F">
              <w:rPr>
                <w:rFonts w:ascii="Times New Roman" w:eastAsia="Times New Roman" w:hAnsi="Times New Roman" w:cs="Times New Roman"/>
                <w:sz w:val="24"/>
                <w:szCs w:val="24"/>
              </w:rPr>
              <w:t>роводить гидравлические и пневматические испытания арматуры, труб и оборудования</w:t>
            </w:r>
          </w:p>
        </w:tc>
      </w:tr>
      <w:tr w:rsidR="00EB59AF" w14:paraId="43BC51FB" w14:textId="77777777">
        <w:trPr>
          <w:trHeight w:val="240"/>
        </w:trPr>
        <w:tc>
          <w:tcPr>
            <w:tcW w:w="4503" w:type="dxa"/>
            <w:vMerge w:val="restart"/>
            <w:tcBorders>
              <w:top w:val="single" w:sz="4" w:space="0" w:color="000000"/>
              <w:left w:val="single" w:sz="4" w:space="0" w:color="000000"/>
              <w:bottom w:val="single" w:sz="4" w:space="0" w:color="000000"/>
              <w:right w:val="single" w:sz="4" w:space="0" w:color="000000"/>
            </w:tcBorders>
          </w:tcPr>
          <w:p w14:paraId="4E9B8DFC" w14:textId="77777777" w:rsidR="00EB59AF" w:rsidRPr="004F3D3F" w:rsidRDefault="00E51F7D">
            <w:pPr>
              <w:jc w:val="both"/>
              <w:rPr>
                <w:rFonts w:ascii="Times New Roman" w:eastAsia="Times New Roman" w:hAnsi="Times New Roman" w:cs="Times New Roman"/>
                <w:i/>
                <w:sz w:val="24"/>
                <w:szCs w:val="24"/>
              </w:rPr>
            </w:pPr>
            <w:r w:rsidRPr="004F3D3F">
              <w:rPr>
                <w:rFonts w:ascii="Times New Roman" w:eastAsia="Times New Roman" w:hAnsi="Times New Roman" w:cs="Times New Roman"/>
                <w:sz w:val="24"/>
                <w:szCs w:val="24"/>
              </w:rPr>
              <w:t xml:space="preserve">ВД.02 Контроль качества выполнения </w:t>
            </w:r>
            <w:proofErr w:type="spellStart"/>
            <w:r w:rsidRPr="004F3D3F">
              <w:rPr>
                <w:rFonts w:ascii="Times New Roman" w:eastAsia="Times New Roman" w:hAnsi="Times New Roman" w:cs="Times New Roman"/>
                <w:sz w:val="24"/>
                <w:szCs w:val="24"/>
              </w:rPr>
              <w:t>судокорпусных</w:t>
            </w:r>
            <w:proofErr w:type="spellEnd"/>
            <w:r w:rsidRPr="004F3D3F">
              <w:rPr>
                <w:rFonts w:ascii="Times New Roman" w:eastAsia="Times New Roman" w:hAnsi="Times New Roman" w:cs="Times New Roman"/>
                <w:sz w:val="24"/>
                <w:szCs w:val="24"/>
              </w:rPr>
              <w:t xml:space="preserve">, </w:t>
            </w:r>
            <w:proofErr w:type="spellStart"/>
            <w:r w:rsidRPr="004F3D3F">
              <w:rPr>
                <w:rFonts w:ascii="Times New Roman" w:eastAsia="Times New Roman" w:hAnsi="Times New Roman" w:cs="Times New Roman"/>
                <w:sz w:val="24"/>
                <w:szCs w:val="24"/>
              </w:rPr>
              <w:t>судомонтажных</w:t>
            </w:r>
            <w:proofErr w:type="spellEnd"/>
            <w:r w:rsidRPr="004F3D3F">
              <w:rPr>
                <w:rFonts w:ascii="Times New Roman" w:eastAsia="Times New Roman" w:hAnsi="Times New Roman" w:cs="Times New Roman"/>
                <w:sz w:val="24"/>
                <w:szCs w:val="24"/>
              </w:rPr>
              <w:t xml:space="preserve"> и трубопроводных работ в ходе постройки, ремонта, испытаний судов, плавучих сооружений и их составных частей</w:t>
            </w:r>
          </w:p>
        </w:tc>
        <w:tc>
          <w:tcPr>
            <w:tcW w:w="5103" w:type="dxa"/>
            <w:tcBorders>
              <w:top w:val="single" w:sz="4" w:space="0" w:color="000000"/>
              <w:left w:val="single" w:sz="4" w:space="0" w:color="000000"/>
              <w:bottom w:val="single" w:sz="4" w:space="0" w:color="000000"/>
              <w:right w:val="single" w:sz="4" w:space="0" w:color="000000"/>
            </w:tcBorders>
          </w:tcPr>
          <w:p w14:paraId="40A2E1C6" w14:textId="77777777"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 xml:space="preserve">ПК 2.1. Осуществлять пооперационный контроль качества сборки и правки плоскостных судовых секций с погибью, установки </w:t>
            </w:r>
            <w:proofErr w:type="spellStart"/>
            <w:r w:rsidRPr="004F3D3F">
              <w:rPr>
                <w:rFonts w:ascii="Times New Roman" w:eastAsia="Times New Roman" w:hAnsi="Times New Roman" w:cs="Times New Roman"/>
                <w:sz w:val="24"/>
                <w:szCs w:val="24"/>
              </w:rPr>
              <w:t>доизоляционного</w:t>
            </w:r>
            <w:proofErr w:type="spellEnd"/>
            <w:r w:rsidRPr="004F3D3F">
              <w:rPr>
                <w:rFonts w:ascii="Times New Roman" w:eastAsia="Times New Roman" w:hAnsi="Times New Roman" w:cs="Times New Roman"/>
                <w:sz w:val="24"/>
                <w:szCs w:val="24"/>
              </w:rPr>
              <w:t xml:space="preserve"> насыщения и сопутствующих работ</w:t>
            </w:r>
          </w:p>
        </w:tc>
      </w:tr>
      <w:tr w:rsidR="00EB59AF" w14:paraId="1EE70A9D" w14:textId="77777777">
        <w:trPr>
          <w:trHeight w:val="240"/>
        </w:trPr>
        <w:tc>
          <w:tcPr>
            <w:tcW w:w="4503" w:type="dxa"/>
            <w:vMerge/>
            <w:tcBorders>
              <w:top w:val="single" w:sz="4" w:space="0" w:color="000000"/>
              <w:left w:val="single" w:sz="4" w:space="0" w:color="000000"/>
              <w:bottom w:val="single" w:sz="4" w:space="0" w:color="000000"/>
              <w:right w:val="single" w:sz="4" w:space="0" w:color="000000"/>
            </w:tcBorders>
          </w:tcPr>
          <w:p w14:paraId="2AA1D6FD" w14:textId="77777777" w:rsidR="00EB59AF" w:rsidRPr="004F3D3F" w:rsidRDefault="00EB59AF">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1DC1625B" w14:textId="28161329"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ПК 2.2</w:t>
            </w:r>
            <w:r w:rsidR="007349E7">
              <w:rPr>
                <w:rFonts w:ascii="Times New Roman" w:eastAsia="Times New Roman" w:hAnsi="Times New Roman" w:cs="Times New Roman"/>
                <w:sz w:val="24"/>
                <w:szCs w:val="24"/>
              </w:rPr>
              <w:t>.</w:t>
            </w:r>
            <w:r w:rsidRPr="004F3D3F">
              <w:rPr>
                <w:rFonts w:ascii="Times New Roman" w:eastAsia="Times New Roman" w:hAnsi="Times New Roman" w:cs="Times New Roman"/>
                <w:sz w:val="24"/>
                <w:szCs w:val="24"/>
              </w:rPr>
              <w:t xml:space="preserve"> </w:t>
            </w:r>
            <w:proofErr w:type="gramStart"/>
            <w:r w:rsidRPr="004F3D3F">
              <w:rPr>
                <w:rFonts w:ascii="Times New Roman" w:eastAsia="Times New Roman" w:hAnsi="Times New Roman" w:cs="Times New Roman"/>
                <w:sz w:val="24"/>
                <w:szCs w:val="24"/>
              </w:rPr>
              <w:t>О</w:t>
            </w:r>
            <w:proofErr w:type="gramEnd"/>
            <w:r w:rsidRPr="004F3D3F">
              <w:rPr>
                <w:rFonts w:ascii="Times New Roman" w:eastAsia="Times New Roman" w:hAnsi="Times New Roman" w:cs="Times New Roman"/>
                <w:sz w:val="24"/>
                <w:szCs w:val="24"/>
              </w:rPr>
              <w:t>существлять контроль качества работ с трубопроводами, их испытаний давлением при гидравлических и пневматических испытаниях</w:t>
            </w:r>
          </w:p>
        </w:tc>
      </w:tr>
      <w:tr w:rsidR="00EB59AF" w14:paraId="0542FCD8" w14:textId="77777777">
        <w:trPr>
          <w:trHeight w:val="240"/>
        </w:trPr>
        <w:tc>
          <w:tcPr>
            <w:tcW w:w="4503" w:type="dxa"/>
            <w:vMerge/>
            <w:tcBorders>
              <w:top w:val="single" w:sz="4" w:space="0" w:color="000000"/>
              <w:left w:val="single" w:sz="4" w:space="0" w:color="000000"/>
              <w:bottom w:val="single" w:sz="4" w:space="0" w:color="000000"/>
              <w:right w:val="single" w:sz="4" w:space="0" w:color="000000"/>
            </w:tcBorders>
          </w:tcPr>
          <w:p w14:paraId="208EDC70" w14:textId="77777777" w:rsidR="00EB59AF" w:rsidRPr="004F3D3F" w:rsidRDefault="00EB59AF">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23AB7F65" w14:textId="71E9CDD4"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ПК 2.3</w:t>
            </w:r>
            <w:r w:rsidR="007349E7">
              <w:rPr>
                <w:rFonts w:ascii="Times New Roman" w:eastAsia="Times New Roman" w:hAnsi="Times New Roman" w:cs="Times New Roman"/>
                <w:sz w:val="24"/>
                <w:szCs w:val="24"/>
              </w:rPr>
              <w:t>.</w:t>
            </w:r>
            <w:r w:rsidRPr="004F3D3F">
              <w:rPr>
                <w:rFonts w:ascii="Times New Roman" w:eastAsia="Times New Roman" w:hAnsi="Times New Roman" w:cs="Times New Roman"/>
                <w:sz w:val="24"/>
                <w:szCs w:val="24"/>
              </w:rPr>
              <w:t xml:space="preserve"> </w:t>
            </w:r>
            <w:proofErr w:type="gramStart"/>
            <w:r w:rsidRPr="004F3D3F">
              <w:rPr>
                <w:rFonts w:ascii="Times New Roman" w:eastAsia="Times New Roman" w:hAnsi="Times New Roman" w:cs="Times New Roman"/>
                <w:sz w:val="24"/>
                <w:szCs w:val="24"/>
              </w:rPr>
              <w:t>О</w:t>
            </w:r>
            <w:proofErr w:type="gramEnd"/>
            <w:r w:rsidRPr="004F3D3F">
              <w:rPr>
                <w:rFonts w:ascii="Times New Roman" w:eastAsia="Times New Roman" w:hAnsi="Times New Roman" w:cs="Times New Roman"/>
                <w:sz w:val="24"/>
                <w:szCs w:val="24"/>
              </w:rPr>
              <w:t>существлять контроль качества наладки и регулировки вспомогательных механизмов с обслуживающими трубопроводами, несложных судовых устройств и механизмов</w:t>
            </w:r>
          </w:p>
        </w:tc>
      </w:tr>
      <w:tr w:rsidR="00EB59AF" w14:paraId="47320B86" w14:textId="77777777">
        <w:trPr>
          <w:trHeight w:val="480"/>
        </w:trPr>
        <w:tc>
          <w:tcPr>
            <w:tcW w:w="4503" w:type="dxa"/>
            <w:vMerge w:val="restart"/>
            <w:tcBorders>
              <w:top w:val="single" w:sz="4" w:space="0" w:color="000000"/>
              <w:left w:val="single" w:sz="4" w:space="0" w:color="000000"/>
              <w:bottom w:val="single" w:sz="4" w:space="0" w:color="000000"/>
              <w:right w:val="single" w:sz="4" w:space="0" w:color="000000"/>
            </w:tcBorders>
          </w:tcPr>
          <w:p w14:paraId="75EA91F4" w14:textId="77777777" w:rsidR="00EB59AF" w:rsidRPr="004F3D3F" w:rsidRDefault="00E51F7D">
            <w:pPr>
              <w:jc w:val="both"/>
              <w:rPr>
                <w:rFonts w:ascii="Times New Roman" w:eastAsia="Times New Roman" w:hAnsi="Times New Roman" w:cs="Times New Roman"/>
                <w:i/>
                <w:sz w:val="24"/>
                <w:szCs w:val="24"/>
              </w:rPr>
            </w:pPr>
            <w:r w:rsidRPr="004F3D3F">
              <w:rPr>
                <w:rFonts w:ascii="Times New Roman" w:eastAsia="Times New Roman" w:hAnsi="Times New Roman" w:cs="Times New Roman"/>
                <w:sz w:val="24"/>
                <w:szCs w:val="24"/>
              </w:rPr>
              <w:t>ВД.03 Изготовление, ремонт, монтаж и демонтаж судовых трубопроводов</w:t>
            </w:r>
          </w:p>
        </w:tc>
        <w:tc>
          <w:tcPr>
            <w:tcW w:w="5103" w:type="dxa"/>
            <w:tcBorders>
              <w:top w:val="single" w:sz="4" w:space="0" w:color="000000"/>
              <w:left w:val="single" w:sz="4" w:space="0" w:color="000000"/>
              <w:right w:val="single" w:sz="4" w:space="0" w:color="000000"/>
            </w:tcBorders>
          </w:tcPr>
          <w:p w14:paraId="42EE3347" w14:textId="318A383A"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ПК 3.1</w:t>
            </w:r>
            <w:r w:rsidR="007349E7">
              <w:rPr>
                <w:rFonts w:ascii="Times New Roman" w:eastAsia="Times New Roman" w:hAnsi="Times New Roman" w:cs="Times New Roman"/>
                <w:sz w:val="24"/>
                <w:szCs w:val="24"/>
              </w:rPr>
              <w:t>.</w:t>
            </w:r>
            <w:r w:rsidRPr="004F3D3F">
              <w:rPr>
                <w:rFonts w:ascii="Times New Roman" w:eastAsia="Times New Roman" w:hAnsi="Times New Roman" w:cs="Times New Roman"/>
                <w:sz w:val="24"/>
                <w:szCs w:val="24"/>
              </w:rPr>
              <w:t xml:space="preserve"> </w:t>
            </w:r>
            <w:proofErr w:type="gramStart"/>
            <w:r w:rsidRPr="004F3D3F">
              <w:rPr>
                <w:rFonts w:ascii="Times New Roman" w:eastAsia="Times New Roman" w:hAnsi="Times New Roman" w:cs="Times New Roman"/>
                <w:sz w:val="24"/>
                <w:szCs w:val="24"/>
              </w:rPr>
              <w:t>О</w:t>
            </w:r>
            <w:proofErr w:type="gramEnd"/>
            <w:r w:rsidRPr="004F3D3F">
              <w:rPr>
                <w:rFonts w:ascii="Times New Roman" w:eastAsia="Times New Roman" w:hAnsi="Times New Roman" w:cs="Times New Roman"/>
                <w:sz w:val="24"/>
                <w:szCs w:val="24"/>
              </w:rPr>
              <w:t>существлять изготовление, дефектацию, сборку и монтаж арматуры, трубопроводов и систем на судах</w:t>
            </w:r>
          </w:p>
        </w:tc>
      </w:tr>
      <w:tr w:rsidR="00EB59AF" w14:paraId="66B8B56B" w14:textId="77777777">
        <w:trPr>
          <w:trHeight w:val="480"/>
        </w:trPr>
        <w:tc>
          <w:tcPr>
            <w:tcW w:w="4503" w:type="dxa"/>
            <w:vMerge/>
            <w:tcBorders>
              <w:top w:val="single" w:sz="4" w:space="0" w:color="000000"/>
              <w:left w:val="single" w:sz="4" w:space="0" w:color="000000"/>
              <w:bottom w:val="single" w:sz="4" w:space="0" w:color="000000"/>
              <w:right w:val="single" w:sz="4" w:space="0" w:color="000000"/>
            </w:tcBorders>
          </w:tcPr>
          <w:p w14:paraId="65F100A0" w14:textId="77777777" w:rsidR="00EB59AF" w:rsidRPr="004F3D3F" w:rsidRDefault="00EB59AF">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right w:val="single" w:sz="4" w:space="0" w:color="000000"/>
            </w:tcBorders>
          </w:tcPr>
          <w:p w14:paraId="69B1D802" w14:textId="1E9BC670"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ПК 3.2</w:t>
            </w:r>
            <w:r w:rsidR="007349E7">
              <w:rPr>
                <w:rFonts w:ascii="Times New Roman" w:eastAsia="Times New Roman" w:hAnsi="Times New Roman" w:cs="Times New Roman"/>
                <w:sz w:val="24"/>
                <w:szCs w:val="24"/>
              </w:rPr>
              <w:t>.</w:t>
            </w:r>
            <w:r w:rsidRPr="004F3D3F">
              <w:rPr>
                <w:rFonts w:ascii="Times New Roman" w:eastAsia="Times New Roman" w:hAnsi="Times New Roman" w:cs="Times New Roman"/>
                <w:sz w:val="24"/>
                <w:szCs w:val="24"/>
              </w:rPr>
              <w:t xml:space="preserve"> </w:t>
            </w:r>
            <w:proofErr w:type="gramStart"/>
            <w:r w:rsidRPr="004F3D3F">
              <w:rPr>
                <w:rFonts w:ascii="Times New Roman" w:eastAsia="Times New Roman" w:hAnsi="Times New Roman" w:cs="Times New Roman"/>
                <w:sz w:val="24"/>
                <w:szCs w:val="24"/>
              </w:rPr>
              <w:t>П</w:t>
            </w:r>
            <w:proofErr w:type="gramEnd"/>
            <w:r w:rsidRPr="004F3D3F">
              <w:rPr>
                <w:rFonts w:ascii="Times New Roman" w:eastAsia="Times New Roman" w:hAnsi="Times New Roman" w:cs="Times New Roman"/>
                <w:sz w:val="24"/>
                <w:szCs w:val="24"/>
              </w:rPr>
              <w:t>роводить испытания и ремонт систем судовых трубопроводов</w:t>
            </w:r>
          </w:p>
        </w:tc>
      </w:tr>
      <w:tr w:rsidR="00EB59AF" w14:paraId="7F182A46" w14:textId="77777777">
        <w:trPr>
          <w:trHeight w:val="551"/>
        </w:trPr>
        <w:tc>
          <w:tcPr>
            <w:tcW w:w="4503" w:type="dxa"/>
            <w:vMerge w:val="restart"/>
            <w:tcBorders>
              <w:top w:val="single" w:sz="4" w:space="0" w:color="000000"/>
              <w:left w:val="single" w:sz="4" w:space="0" w:color="000000"/>
              <w:bottom w:val="single" w:sz="4" w:space="0" w:color="000000"/>
              <w:right w:val="single" w:sz="4" w:space="0" w:color="000000"/>
            </w:tcBorders>
          </w:tcPr>
          <w:p w14:paraId="5714AAE7" w14:textId="77777777"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ВД.04 Выполнение такелажных работ в судостроении</w:t>
            </w:r>
          </w:p>
        </w:tc>
        <w:tc>
          <w:tcPr>
            <w:tcW w:w="5103" w:type="dxa"/>
            <w:tcBorders>
              <w:top w:val="single" w:sz="4" w:space="0" w:color="000000"/>
              <w:left w:val="single" w:sz="4" w:space="0" w:color="000000"/>
              <w:bottom w:val="single" w:sz="4" w:space="0" w:color="000000"/>
              <w:right w:val="single" w:sz="4" w:space="0" w:color="000000"/>
            </w:tcBorders>
          </w:tcPr>
          <w:p w14:paraId="4EED4260" w14:textId="59188776"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ПК 4.1</w:t>
            </w:r>
            <w:r w:rsidR="007349E7">
              <w:rPr>
                <w:rFonts w:ascii="Times New Roman" w:eastAsia="Times New Roman" w:hAnsi="Times New Roman" w:cs="Times New Roman"/>
                <w:sz w:val="24"/>
                <w:szCs w:val="24"/>
              </w:rPr>
              <w:t>.</w:t>
            </w:r>
            <w:r w:rsidRPr="004F3D3F">
              <w:rPr>
                <w:rFonts w:ascii="Times New Roman" w:eastAsia="Times New Roman" w:hAnsi="Times New Roman" w:cs="Times New Roman"/>
                <w:sz w:val="24"/>
                <w:szCs w:val="24"/>
              </w:rPr>
              <w:t xml:space="preserve"> </w:t>
            </w:r>
            <w:proofErr w:type="gramStart"/>
            <w:r w:rsidRPr="004F3D3F">
              <w:rPr>
                <w:rFonts w:ascii="Times New Roman" w:eastAsia="Times New Roman" w:hAnsi="Times New Roman" w:cs="Times New Roman"/>
                <w:sz w:val="24"/>
                <w:szCs w:val="24"/>
              </w:rPr>
              <w:t>В</w:t>
            </w:r>
            <w:proofErr w:type="gramEnd"/>
            <w:r w:rsidRPr="004F3D3F">
              <w:rPr>
                <w:rFonts w:ascii="Times New Roman" w:eastAsia="Times New Roman" w:hAnsi="Times New Roman" w:cs="Times New Roman"/>
                <w:sz w:val="24"/>
                <w:szCs w:val="24"/>
              </w:rPr>
              <w:t>ыполнять такелажные работы при погрузке, подъеме, снятии, перемещении судовых металлоконструкций, механизмов и оборудования снаружи судна и внутри помещений судна</w:t>
            </w:r>
          </w:p>
        </w:tc>
      </w:tr>
      <w:tr w:rsidR="00EB59AF" w14:paraId="45BE4384" w14:textId="77777777">
        <w:trPr>
          <w:trHeight w:val="551"/>
        </w:trPr>
        <w:tc>
          <w:tcPr>
            <w:tcW w:w="4503" w:type="dxa"/>
            <w:vMerge/>
            <w:tcBorders>
              <w:top w:val="single" w:sz="4" w:space="0" w:color="000000"/>
              <w:left w:val="single" w:sz="4" w:space="0" w:color="000000"/>
              <w:bottom w:val="single" w:sz="4" w:space="0" w:color="000000"/>
              <w:right w:val="single" w:sz="4" w:space="0" w:color="000000"/>
            </w:tcBorders>
          </w:tcPr>
          <w:p w14:paraId="5D1AB19E" w14:textId="77777777" w:rsidR="00EB59AF" w:rsidRPr="004F3D3F" w:rsidRDefault="00EB59AF">
            <w:pPr>
              <w:jc w:val="both"/>
              <w:rPr>
                <w:rFonts w:ascii="Times New Roman" w:eastAsia="Times New Roman" w:hAnsi="Times New Roman" w:cs="Times New Roman"/>
                <w:sz w:val="24"/>
                <w:szCs w:val="24"/>
              </w:rPr>
            </w:pPr>
          </w:p>
        </w:tc>
        <w:tc>
          <w:tcPr>
            <w:tcW w:w="5103" w:type="dxa"/>
            <w:tcBorders>
              <w:top w:val="single" w:sz="4" w:space="0" w:color="000000"/>
              <w:left w:val="single" w:sz="4" w:space="0" w:color="000000"/>
              <w:bottom w:val="single" w:sz="4" w:space="0" w:color="000000"/>
              <w:right w:val="single" w:sz="4" w:space="0" w:color="000000"/>
            </w:tcBorders>
          </w:tcPr>
          <w:p w14:paraId="641CF3B5" w14:textId="1D118C5E" w:rsidR="00EB59AF" w:rsidRPr="004F3D3F" w:rsidRDefault="00E51F7D">
            <w:pPr>
              <w:jc w:val="both"/>
              <w:rPr>
                <w:rFonts w:ascii="Times New Roman" w:eastAsia="Times New Roman" w:hAnsi="Times New Roman" w:cs="Times New Roman"/>
                <w:sz w:val="24"/>
                <w:szCs w:val="24"/>
              </w:rPr>
            </w:pPr>
            <w:r w:rsidRPr="004F3D3F">
              <w:rPr>
                <w:rFonts w:ascii="Times New Roman" w:eastAsia="Times New Roman" w:hAnsi="Times New Roman" w:cs="Times New Roman"/>
                <w:sz w:val="24"/>
                <w:szCs w:val="24"/>
              </w:rPr>
              <w:t>ПК 4.2</w:t>
            </w:r>
            <w:r w:rsidR="007349E7">
              <w:rPr>
                <w:rFonts w:ascii="Times New Roman" w:eastAsia="Times New Roman" w:hAnsi="Times New Roman" w:cs="Times New Roman"/>
                <w:sz w:val="24"/>
                <w:szCs w:val="24"/>
              </w:rPr>
              <w:t>.</w:t>
            </w:r>
            <w:r w:rsidRPr="004F3D3F">
              <w:rPr>
                <w:rFonts w:ascii="Times New Roman" w:eastAsia="Times New Roman" w:hAnsi="Times New Roman" w:cs="Times New Roman"/>
                <w:sz w:val="24"/>
                <w:szCs w:val="24"/>
              </w:rPr>
              <w:t xml:space="preserve"> </w:t>
            </w:r>
            <w:proofErr w:type="gramStart"/>
            <w:r w:rsidRPr="004F3D3F">
              <w:rPr>
                <w:rFonts w:ascii="Times New Roman" w:eastAsia="Times New Roman" w:hAnsi="Times New Roman" w:cs="Times New Roman"/>
                <w:sz w:val="24"/>
                <w:szCs w:val="24"/>
              </w:rPr>
              <w:t>П</w:t>
            </w:r>
            <w:proofErr w:type="gramEnd"/>
            <w:r w:rsidRPr="004F3D3F">
              <w:rPr>
                <w:rFonts w:ascii="Times New Roman" w:eastAsia="Times New Roman" w:hAnsi="Times New Roman" w:cs="Times New Roman"/>
                <w:sz w:val="24"/>
                <w:szCs w:val="24"/>
              </w:rPr>
              <w:t>роводить испытания такелажных приспособлений</w:t>
            </w:r>
          </w:p>
        </w:tc>
      </w:tr>
    </w:tbl>
    <w:p w14:paraId="2F30F3D9" w14:textId="39256FED" w:rsidR="00EB59AF" w:rsidRDefault="00E51F7D">
      <w:pPr>
        <w:spacing w:line="276" w:lineRule="auto"/>
        <w:jc w:val="both"/>
      </w:pPr>
      <w:r>
        <w:rPr>
          <w:rFonts w:ascii="Times New Roman" w:eastAsia="Times New Roman" w:hAnsi="Times New Roman" w:cs="Times New Roman"/>
          <w:sz w:val="24"/>
          <w:szCs w:val="24"/>
        </w:rPr>
        <w:t xml:space="preserve">     Выпускники, освоившие программу по профессии 26.01.03 Слесарь-монтажник судовой, сдают ГИА в форме демонстрационного экзамена.</w:t>
      </w:r>
    </w:p>
    <w:p w14:paraId="04079DF5" w14:textId="77777777" w:rsidR="00EB59AF" w:rsidRDefault="00EB59AF">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p>
    <w:p w14:paraId="3343767A" w14:textId="77777777" w:rsidR="00EB59AF" w:rsidRDefault="00E51F7D">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bookmarkStart w:id="10" w:name="_heading=h.tyjcwt" w:colFirst="0" w:colLast="0"/>
      <w:bookmarkEnd w:id="10"/>
      <w:r>
        <w:rPr>
          <w:rFonts w:ascii="Times New Roman" w:eastAsia="Times New Roman" w:hAnsi="Times New Roman" w:cs="Times New Roman"/>
          <w:b/>
          <w:color w:val="000000"/>
          <w:sz w:val="24"/>
          <w:szCs w:val="24"/>
        </w:rPr>
        <w:t>Примерные требования к проведению демонстрационного экзамена</w:t>
      </w:r>
    </w:p>
    <w:p w14:paraId="3E25022F" w14:textId="6C43B25C" w:rsidR="00EB59AF" w:rsidRDefault="00E51F7D">
      <w:pPr>
        <w:spacing w:line="276"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Демонстрационный экзамен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w:t>
      </w:r>
      <w:proofErr w:type="gramEnd"/>
      <w:r>
        <w:rPr>
          <w:rFonts w:ascii="Times New Roman" w:eastAsia="Times New Roman" w:hAnsi="Times New Roman" w:cs="Times New Roman"/>
          <w:sz w:val="24"/>
          <w:szCs w:val="24"/>
        </w:rPr>
        <w:t xml:space="preserve"> - </w:t>
      </w:r>
      <w:proofErr w:type="gramStart"/>
      <w:r>
        <w:rPr>
          <w:rFonts w:ascii="Times New Roman" w:eastAsia="Times New Roman" w:hAnsi="Times New Roman" w:cs="Times New Roman"/>
          <w:sz w:val="24"/>
          <w:szCs w:val="24"/>
        </w:rPr>
        <w:t>организации-партнеры).</w:t>
      </w:r>
      <w:proofErr w:type="gramEnd"/>
    </w:p>
    <w:p w14:paraId="2CD19313" w14:textId="77777777" w:rsidR="00EB59AF" w:rsidRDefault="00E51F7D">
      <w:pPr>
        <w:spacing w:line="276" w:lineRule="auto"/>
        <w:ind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roofErr w:type="gramEnd"/>
    </w:p>
    <w:p w14:paraId="7F041D1C" w14:textId="1EE13A0F" w:rsidR="00EB59AF" w:rsidRDefault="00E51F7D">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417D1C3A" w14:textId="77B0C18C" w:rsidR="007C4991" w:rsidRDefault="007C4991">
      <w:pPr>
        <w:spacing w:line="276" w:lineRule="auto"/>
        <w:ind w:firstLine="709"/>
        <w:jc w:val="both"/>
        <w:rPr>
          <w:rFonts w:ascii="Times New Roman" w:eastAsia="Times New Roman" w:hAnsi="Times New Roman" w:cs="Times New Roman"/>
          <w:sz w:val="24"/>
          <w:szCs w:val="24"/>
        </w:rPr>
      </w:pPr>
    </w:p>
    <w:p w14:paraId="7683EB49" w14:textId="77777777" w:rsidR="007C4991" w:rsidRDefault="007C4991" w:rsidP="007C4991">
      <w:pPr>
        <w:pBdr>
          <w:top w:val="nil"/>
          <w:left w:val="nil"/>
          <w:bottom w:val="nil"/>
          <w:right w:val="nil"/>
          <w:between w:val="nil"/>
        </w:pBdr>
        <w:spacing w:line="276" w:lineRule="auto"/>
        <w:ind w:firstLine="709"/>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Примерная структура программы ГИА</w:t>
      </w:r>
      <w:bookmarkStart w:id="11" w:name="_GoBack"/>
      <w:bookmarkEnd w:id="11"/>
    </w:p>
    <w:p w14:paraId="3DE652F2" w14:textId="77777777" w:rsidR="007C4991" w:rsidRPr="002507EA" w:rsidRDefault="007C4991" w:rsidP="007C49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2507EA">
        <w:rPr>
          <w:rFonts w:ascii="Times New Roman" w:eastAsia="Times New Roman" w:hAnsi="Times New Roman" w:cs="Times New Roman"/>
          <w:color w:val="000000"/>
          <w:sz w:val="24"/>
          <w:szCs w:val="24"/>
        </w:rPr>
        <w:t xml:space="preserve">1. Основные положения (указываются: код и наименование образовательной программы, нормативно-правовые акты в </w:t>
      </w:r>
      <w:proofErr w:type="gramStart"/>
      <w:r w:rsidRPr="002507EA">
        <w:rPr>
          <w:rFonts w:ascii="Times New Roman" w:eastAsia="Times New Roman" w:hAnsi="Times New Roman" w:cs="Times New Roman"/>
          <w:color w:val="000000"/>
          <w:sz w:val="24"/>
          <w:szCs w:val="24"/>
        </w:rPr>
        <w:t>соответствии</w:t>
      </w:r>
      <w:proofErr w:type="gramEnd"/>
      <w:r w:rsidRPr="002507EA">
        <w:rPr>
          <w:rFonts w:ascii="Times New Roman" w:eastAsia="Times New Roman" w:hAnsi="Times New Roman" w:cs="Times New Roman"/>
          <w:color w:val="000000"/>
          <w:sz w:val="24"/>
          <w:szCs w:val="24"/>
        </w:rPr>
        <w:t xml:space="preserve"> с которыми разработана программа ГИА, кто разрабатывает и как утверждается) </w:t>
      </w:r>
    </w:p>
    <w:p w14:paraId="4808D878" w14:textId="77777777" w:rsidR="007C4991" w:rsidRPr="002507EA" w:rsidRDefault="007C4991" w:rsidP="007C49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2507EA">
        <w:rPr>
          <w:rFonts w:ascii="Times New Roman" w:eastAsia="Times New Roman" w:hAnsi="Times New Roman" w:cs="Times New Roman"/>
          <w:color w:val="000000"/>
          <w:sz w:val="24"/>
          <w:szCs w:val="24"/>
        </w:rPr>
        <w:t>2. Паспорт программы государственной итоговой аттестации (область применения, требования к результатам освоения программы, цели и задачи ГИА)</w:t>
      </w:r>
    </w:p>
    <w:p w14:paraId="1665432C" w14:textId="77777777" w:rsidR="007C4991" w:rsidRPr="002507EA" w:rsidRDefault="007C4991" w:rsidP="007C49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2507EA">
        <w:rPr>
          <w:rFonts w:ascii="Times New Roman" w:eastAsia="Times New Roman" w:hAnsi="Times New Roman" w:cs="Times New Roman"/>
          <w:color w:val="000000"/>
          <w:sz w:val="24"/>
          <w:szCs w:val="24"/>
        </w:rPr>
        <w:t>3. Структура, содержание и условия допуска к государственной итоговой аттестации (форма ГИА, объем времени, сроки подготовки и проведения ГИА, описание условий допуска и подготовки дипломного проекта (работы), а также его структуры и требований к содержанию, описание условий допуска и подготовки ДЭ, описание структуры, требований к содержанию и условий допуска к ГЭ)</w:t>
      </w:r>
    </w:p>
    <w:p w14:paraId="45CE9EB7" w14:textId="77777777" w:rsidR="007C4991" w:rsidRPr="002507EA" w:rsidRDefault="007C4991" w:rsidP="007C49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2507EA">
        <w:rPr>
          <w:rFonts w:ascii="Times New Roman" w:eastAsia="Times New Roman" w:hAnsi="Times New Roman" w:cs="Times New Roman"/>
          <w:color w:val="000000"/>
          <w:sz w:val="24"/>
          <w:szCs w:val="24"/>
        </w:rPr>
        <w:t>4. Организация и порядок проведения государственной итоговой аттестации (описание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 или ГЭ)</w:t>
      </w:r>
    </w:p>
    <w:p w14:paraId="22ABA102" w14:textId="77777777" w:rsidR="007C4991" w:rsidRPr="002507EA" w:rsidRDefault="007C4991" w:rsidP="007C49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2507EA">
        <w:rPr>
          <w:rFonts w:ascii="Times New Roman" w:eastAsia="Times New Roman" w:hAnsi="Times New Roman" w:cs="Times New Roman"/>
          <w:color w:val="000000"/>
          <w:sz w:val="24"/>
          <w:szCs w:val="24"/>
        </w:rPr>
        <w:t>5. Критерии оценки уровня и качества подготовки обучающихся (описание критериев оценки дипломного проекта (работы), ДЭ или ГЭ)</w:t>
      </w:r>
    </w:p>
    <w:p w14:paraId="2D4C8AFE" w14:textId="77777777" w:rsidR="007C4991" w:rsidRPr="002507EA" w:rsidRDefault="007C4991" w:rsidP="007C4991">
      <w:pPr>
        <w:pBdr>
          <w:top w:val="nil"/>
          <w:left w:val="nil"/>
          <w:bottom w:val="nil"/>
          <w:right w:val="nil"/>
          <w:between w:val="nil"/>
        </w:pBdr>
        <w:spacing w:line="276" w:lineRule="auto"/>
        <w:ind w:firstLine="709"/>
        <w:jc w:val="both"/>
        <w:rPr>
          <w:rFonts w:ascii="Times New Roman" w:eastAsia="Times New Roman" w:hAnsi="Times New Roman" w:cs="Times New Roman"/>
          <w:color w:val="000000"/>
          <w:sz w:val="24"/>
          <w:szCs w:val="24"/>
        </w:rPr>
      </w:pPr>
      <w:r w:rsidRPr="002507EA">
        <w:rPr>
          <w:rFonts w:ascii="Times New Roman" w:eastAsia="Times New Roman" w:hAnsi="Times New Roman" w:cs="Times New Roman"/>
          <w:color w:val="000000"/>
          <w:sz w:val="24"/>
          <w:szCs w:val="24"/>
        </w:rPr>
        <w:t>6. Порядок апелляции и пересдачи государственной итоговой аттестации (описание процедуры подачи апелляции)</w:t>
      </w:r>
    </w:p>
    <w:p w14:paraId="52FE07F4" w14:textId="77777777" w:rsidR="007C4991" w:rsidRDefault="007C4991">
      <w:pPr>
        <w:spacing w:line="276" w:lineRule="auto"/>
        <w:ind w:firstLine="709"/>
        <w:jc w:val="both"/>
        <w:rPr>
          <w:rFonts w:ascii="Times New Roman" w:eastAsia="Times New Roman" w:hAnsi="Times New Roman" w:cs="Times New Roman"/>
          <w:sz w:val="24"/>
          <w:szCs w:val="24"/>
        </w:rPr>
      </w:pPr>
    </w:p>
    <w:p w14:paraId="5BDDB9E0" w14:textId="77777777" w:rsidR="00EB59AF" w:rsidRDefault="00EB59AF">
      <w:pPr>
        <w:spacing w:line="276" w:lineRule="auto"/>
        <w:jc w:val="center"/>
        <w:rPr>
          <w:rFonts w:ascii="Times New Roman" w:eastAsia="Times New Roman" w:hAnsi="Times New Roman" w:cs="Times New Roman"/>
          <w:b/>
          <w:color w:val="FF0000"/>
          <w:sz w:val="24"/>
          <w:szCs w:val="24"/>
          <w:highlight w:val="white"/>
        </w:rPr>
      </w:pPr>
    </w:p>
    <w:p w14:paraId="6430A635" w14:textId="77777777" w:rsidR="00EB59AF" w:rsidRDefault="00E51F7D">
      <w:pPr>
        <w:spacing w:line="276"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w:t>
      </w:r>
    </w:p>
    <w:p w14:paraId="59208A1E" w14:textId="4542A51A" w:rsidR="00EB59AF" w:rsidRPr="007349E7" w:rsidRDefault="00E51F7D" w:rsidP="007349E7">
      <w:pPr>
        <w:spacing w:line="276"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 мероприятий по организации проведения демонстрационного экзамена в рамках государственной итоговой аттестации выпускников</w:t>
      </w:r>
      <w:r w:rsidR="00130111">
        <w:rPr>
          <w:rFonts w:ascii="Times New Roman" w:eastAsia="Times New Roman" w:hAnsi="Times New Roman" w:cs="Times New Roman"/>
          <w:sz w:val="24"/>
          <w:szCs w:val="24"/>
        </w:rPr>
        <w:t>.</w:t>
      </w:r>
    </w:p>
    <w:sectPr w:rsidR="00EB59AF" w:rsidRPr="007349E7" w:rsidSect="00961786">
      <w:pgSz w:w="11906" w:h="16838"/>
      <w:pgMar w:top="1134" w:right="850" w:bottom="1134" w:left="1701" w:header="708" w:footer="708"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1C5552" w14:textId="77777777" w:rsidR="008C1709" w:rsidRDefault="008C1709" w:rsidP="00961786">
      <w:r>
        <w:separator/>
      </w:r>
    </w:p>
  </w:endnote>
  <w:endnote w:type="continuationSeparator" w:id="0">
    <w:p w14:paraId="20929C05" w14:textId="77777777" w:rsidR="008C1709" w:rsidRDefault="008C1709" w:rsidP="0096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6ADF8" w14:textId="77777777" w:rsidR="008C1709" w:rsidRDefault="008C1709" w:rsidP="00961786">
      <w:r>
        <w:separator/>
      </w:r>
    </w:p>
  </w:footnote>
  <w:footnote w:type="continuationSeparator" w:id="0">
    <w:p w14:paraId="54D9196A" w14:textId="77777777" w:rsidR="008C1709" w:rsidRDefault="008C1709" w:rsidP="009617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9AF"/>
    <w:rsid w:val="00130111"/>
    <w:rsid w:val="004F3D3F"/>
    <w:rsid w:val="006626B9"/>
    <w:rsid w:val="007349E7"/>
    <w:rsid w:val="007C4991"/>
    <w:rsid w:val="008C1709"/>
    <w:rsid w:val="008C1CD0"/>
    <w:rsid w:val="00961786"/>
    <w:rsid w:val="00BE1308"/>
    <w:rsid w:val="00E51F7D"/>
    <w:rsid w:val="00EB59AF"/>
    <w:rsid w:val="00FA2C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D14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uiPriority w:val="9"/>
    <w:qFormat/>
    <w:rsid w:val="00ED617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064407"/>
    <w:pPr>
      <w:spacing w:after="120" w:line="276" w:lineRule="auto"/>
      <w:ind w:firstLine="709"/>
      <w:outlineLvl w:val="0"/>
    </w:pPr>
    <w:rPr>
      <w:rFonts w:ascii="Segoe UI" w:eastAsia="Segoe UI" w:hAnsi="Segoe UI" w:cs="Segoe UI"/>
      <w:kern w:val="28"/>
      <w:sz w:val="24"/>
      <w:szCs w:val="24"/>
    </w:rPr>
  </w:style>
  <w:style w:type="table" w:customStyle="1" w:styleId="TableNormal0">
    <w:name w:val="Table Normal"/>
    <w:tblPr>
      <w:tblCellMar>
        <w:top w:w="0" w:type="dxa"/>
        <w:left w:w="0" w:type="dxa"/>
        <w:bottom w:w="0" w:type="dxa"/>
        <w:right w:w="0" w:type="dxa"/>
      </w:tblCellMar>
    </w:tblPr>
  </w:style>
  <w:style w:type="table" w:styleId="a5">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Абзац списка,Этапы,Содержание. 2 уровень,List Paragraph"/>
    <w:basedOn w:val="a"/>
    <w:link w:val="a7"/>
    <w:uiPriority w:val="34"/>
    <w:qFormat/>
    <w:rsid w:val="00851896"/>
    <w:pPr>
      <w:ind w:left="720"/>
      <w:contextualSpacing/>
    </w:pPr>
  </w:style>
  <w:style w:type="table" w:customStyle="1" w:styleId="11">
    <w:name w:val="Сетка таблицы1"/>
    <w:basedOn w:val="a1"/>
    <w:next w:val="a5"/>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286EA2"/>
    <w:rPr>
      <w:sz w:val="16"/>
      <w:szCs w:val="16"/>
    </w:rPr>
  </w:style>
  <w:style w:type="paragraph" w:styleId="a9">
    <w:name w:val="annotation text"/>
    <w:basedOn w:val="a"/>
    <w:link w:val="aa"/>
    <w:uiPriority w:val="99"/>
    <w:unhideWhenUsed/>
    <w:rsid w:val="00286EA2"/>
    <w:rPr>
      <w:sz w:val="20"/>
      <w:szCs w:val="20"/>
    </w:rPr>
  </w:style>
  <w:style w:type="character" w:customStyle="1" w:styleId="aa">
    <w:name w:val="Текст примечания Знак"/>
    <w:basedOn w:val="a0"/>
    <w:link w:val="a9"/>
    <w:uiPriority w:val="99"/>
    <w:rsid w:val="00286EA2"/>
    <w:rPr>
      <w:sz w:val="20"/>
      <w:szCs w:val="20"/>
    </w:rPr>
  </w:style>
  <w:style w:type="paragraph" w:styleId="ab">
    <w:name w:val="annotation subject"/>
    <w:basedOn w:val="a9"/>
    <w:next w:val="a9"/>
    <w:link w:val="ac"/>
    <w:uiPriority w:val="99"/>
    <w:unhideWhenUsed/>
    <w:rsid w:val="00286EA2"/>
    <w:rPr>
      <w:b/>
      <w:bCs/>
    </w:rPr>
  </w:style>
  <w:style w:type="character" w:customStyle="1" w:styleId="ac">
    <w:name w:val="Тема примечания Знак"/>
    <w:basedOn w:val="aa"/>
    <w:link w:val="ab"/>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D6D2B"/>
  </w:style>
  <w:style w:type="paragraph" w:styleId="ae">
    <w:name w:val="header"/>
    <w:basedOn w:val="a"/>
    <w:link w:val="af"/>
    <w:uiPriority w:val="99"/>
    <w:unhideWhenUsed/>
    <w:rsid w:val="00A858FE"/>
    <w:pPr>
      <w:tabs>
        <w:tab w:val="center" w:pos="4677"/>
        <w:tab w:val="right" w:pos="9355"/>
      </w:tabs>
    </w:pPr>
  </w:style>
  <w:style w:type="character" w:customStyle="1" w:styleId="af">
    <w:name w:val="Верхний колонтитул Знак"/>
    <w:basedOn w:val="a0"/>
    <w:link w:val="ae"/>
    <w:uiPriority w:val="99"/>
    <w:rsid w:val="00A858FE"/>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A858FE"/>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A858FE"/>
  </w:style>
  <w:style w:type="character" w:styleId="af2">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7">
    <w:name w:val="Абзац списка Знак"/>
    <w:aliases w:val="!Абзац списка Знак,Этапы Знак,Содержание. 2 уровень Знак,List Paragraph Знак"/>
    <w:link w:val="a6"/>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943A3D"/>
    <w:rPr>
      <w:rFonts w:ascii="Times New Roman" w:eastAsia="Times New Roman" w:hAnsi="Times New Roman" w:cs="Times New Roman"/>
      <w:sz w:val="20"/>
      <w:szCs w:val="20"/>
      <w:lang w:val="x-none"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943A3D"/>
    <w:rPr>
      <w:rFonts w:ascii="Times New Roman" w:eastAsia="Times New Roman" w:hAnsi="Times New Roman" w:cs="Times New Roman"/>
      <w:sz w:val="20"/>
      <w:szCs w:val="20"/>
      <w:lang w:val="x-none" w:eastAsia="x-none"/>
    </w:rPr>
  </w:style>
  <w:style w:type="character" w:styleId="af5">
    <w:name w:val="footnote reference"/>
    <w:aliases w:val="Знак сноски-FN,Ciae niinee-FN,AЗнак сноски зел"/>
    <w:link w:val="13"/>
    <w:rsid w:val="00943A3D"/>
    <w:rPr>
      <w:rFonts w:cs="Times New Roman"/>
      <w:vertAlign w:val="superscript"/>
    </w:rPr>
  </w:style>
  <w:style w:type="paragraph" w:styleId="af6">
    <w:name w:val="Body Text"/>
    <w:basedOn w:val="a"/>
    <w:link w:val="af7"/>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7">
    <w:name w:val="Основной текст Знак"/>
    <w:basedOn w:val="a0"/>
    <w:link w:val="af6"/>
    <w:rsid w:val="00F31A64"/>
    <w:rPr>
      <w:rFonts w:ascii="Times New Roman" w:eastAsia="Times New Roman" w:hAnsi="Times New Roman" w:cs="Times New Roman"/>
      <w:sz w:val="24"/>
      <w:szCs w:val="20"/>
      <w:lang w:eastAsia="ru-RU"/>
    </w:rPr>
  </w:style>
  <w:style w:type="paragraph" w:styleId="af8">
    <w:name w:val="Balloon Text"/>
    <w:basedOn w:val="a"/>
    <w:link w:val="af9"/>
    <w:uiPriority w:val="99"/>
    <w:unhideWhenUsed/>
    <w:rsid w:val="00395A9E"/>
    <w:rPr>
      <w:rFonts w:ascii="Segoe UI" w:hAnsi="Segoe UI" w:cs="Segoe UI"/>
      <w:sz w:val="18"/>
      <w:szCs w:val="18"/>
    </w:rPr>
  </w:style>
  <w:style w:type="character" w:customStyle="1" w:styleId="af9">
    <w:name w:val="Текст выноски Знак"/>
    <w:basedOn w:val="a0"/>
    <w:link w:val="af8"/>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a">
    <w:name w:val="Subtitle"/>
    <w:basedOn w:val="a"/>
    <w:next w:val="a"/>
    <w:link w:val="afb"/>
    <w:uiPriority w:val="11"/>
    <w:qFormat/>
    <w:pPr>
      <w:pBdr>
        <w:top w:val="nil"/>
        <w:left w:val="nil"/>
        <w:bottom w:val="nil"/>
        <w:right w:val="nil"/>
        <w:between w:val="nil"/>
      </w:pBdr>
      <w:spacing w:after="160" w:line="259" w:lineRule="auto"/>
    </w:pPr>
    <w:rPr>
      <w:color w:val="5A5A5A"/>
    </w:rPr>
  </w:style>
  <w:style w:type="character" w:customStyle="1" w:styleId="afb">
    <w:name w:val="Подзаголовок Знак"/>
    <w:basedOn w:val="a0"/>
    <w:link w:val="afa"/>
    <w:uiPriority w:val="11"/>
    <w:rsid w:val="00433CDF"/>
    <w:rPr>
      <w:rFonts w:eastAsiaTheme="minorEastAsia"/>
      <w:color w:val="5A5A5A" w:themeColor="text1" w:themeTint="A5"/>
      <w:spacing w:val="15"/>
    </w:rPr>
  </w:style>
  <w:style w:type="character" w:styleId="afc">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1">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d">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e">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1">
    <w:name w:val="toc 2"/>
    <w:basedOn w:val="a"/>
    <w:next w:val="a"/>
    <w:autoRedefine/>
    <w:uiPriority w:val="39"/>
    <w:unhideWhenUsed/>
    <w:rsid w:val="00DE1FCA"/>
    <w:pPr>
      <w:spacing w:before="120"/>
      <w:ind w:left="240"/>
    </w:pPr>
    <w:rPr>
      <w:rFonts w:eastAsia="Times New Roman"/>
      <w:i/>
      <w:iCs/>
      <w:sz w:val="20"/>
      <w:szCs w:val="20"/>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f">
    <w:name w:val="endnote text"/>
    <w:basedOn w:val="a"/>
    <w:link w:val="aff0"/>
    <w:uiPriority w:val="99"/>
    <w:semiHidden/>
    <w:unhideWhenUsed/>
    <w:rsid w:val="00DE1FCA"/>
    <w:rPr>
      <w:rFonts w:eastAsia="Times New Roman" w:cs="Times New Roman"/>
      <w:sz w:val="20"/>
      <w:szCs w:val="20"/>
      <w:lang w:val="x-none" w:eastAsia="x-none"/>
    </w:rPr>
  </w:style>
  <w:style w:type="character" w:customStyle="1" w:styleId="aff0">
    <w:name w:val="Текст концевой сноски Знак"/>
    <w:basedOn w:val="a0"/>
    <w:link w:val="aff"/>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1">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2">
    <w:name w:val="Внимание: криминал!!"/>
    <w:basedOn w:val="aff1"/>
    <w:next w:val="a"/>
    <w:uiPriority w:val="99"/>
    <w:rsid w:val="00DE1FCA"/>
  </w:style>
  <w:style w:type="paragraph" w:customStyle="1" w:styleId="aff3">
    <w:name w:val="Внимание: недобросовестность!"/>
    <w:basedOn w:val="aff1"/>
    <w:next w:val="a"/>
    <w:uiPriority w:val="99"/>
    <w:rsid w:val="00DE1FCA"/>
  </w:style>
  <w:style w:type="paragraph" w:customStyle="1" w:styleId="aff4">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5">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5"/>
    <w:next w:val="a"/>
    <w:uiPriority w:val="99"/>
    <w:rsid w:val="00DE1FCA"/>
    <w:pPr>
      <w:shd w:val="clear" w:color="auto" w:fill="ECE9D8"/>
    </w:pPr>
    <w:rPr>
      <w:b/>
      <w:bCs/>
      <w:color w:val="0058A9"/>
    </w:rPr>
  </w:style>
  <w:style w:type="paragraph" w:customStyle="1" w:styleId="aff6">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7">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8">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9">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a">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DE1FCA"/>
    <w:pPr>
      <w:spacing w:after="0"/>
      <w:jc w:val="left"/>
    </w:pPr>
  </w:style>
  <w:style w:type="paragraph" w:customStyle="1" w:styleId="affc">
    <w:name w:val="Интерактивный заголовок"/>
    <w:basedOn w:val="19"/>
    <w:next w:val="a"/>
    <w:uiPriority w:val="99"/>
    <w:rsid w:val="00DE1FCA"/>
    <w:rPr>
      <w:u w:val="single"/>
    </w:rPr>
  </w:style>
  <w:style w:type="paragraph" w:customStyle="1" w:styleId="affd">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DE1FCA"/>
    <w:pPr>
      <w:shd w:val="clear" w:color="auto" w:fill="EAEFED"/>
      <w:spacing w:before="180"/>
      <w:ind w:left="360" w:right="360" w:firstLine="0"/>
    </w:pPr>
  </w:style>
  <w:style w:type="paragraph" w:customStyle="1" w:styleId="afff">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0">
    <w:name w:val="Комментарий"/>
    <w:basedOn w:val="afff"/>
    <w:next w:val="a"/>
    <w:uiPriority w:val="99"/>
    <w:rsid w:val="00DE1FCA"/>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
    <w:uiPriority w:val="99"/>
    <w:rsid w:val="00DE1FCA"/>
    <w:rPr>
      <w:i/>
      <w:iCs/>
    </w:rPr>
  </w:style>
  <w:style w:type="paragraph" w:customStyle="1" w:styleId="afff2">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3">
    <w:name w:val="Колонтитул (левый)"/>
    <w:basedOn w:val="afff2"/>
    <w:next w:val="a"/>
    <w:uiPriority w:val="99"/>
    <w:rsid w:val="00DE1FCA"/>
    <w:rPr>
      <w:sz w:val="14"/>
      <w:szCs w:val="14"/>
    </w:rPr>
  </w:style>
  <w:style w:type="paragraph" w:customStyle="1" w:styleId="afff4">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5">
    <w:name w:val="Колонтитул (правый)"/>
    <w:basedOn w:val="afff4"/>
    <w:next w:val="a"/>
    <w:uiPriority w:val="99"/>
    <w:rsid w:val="00DE1FCA"/>
    <w:rPr>
      <w:sz w:val="14"/>
      <w:szCs w:val="14"/>
    </w:rPr>
  </w:style>
  <w:style w:type="paragraph" w:customStyle="1" w:styleId="afff6">
    <w:name w:val="Комментарий пользователя"/>
    <w:basedOn w:val="afff0"/>
    <w:next w:val="a"/>
    <w:uiPriority w:val="99"/>
    <w:rsid w:val="00DE1FCA"/>
    <w:pPr>
      <w:shd w:val="clear" w:color="auto" w:fill="FFDFE0"/>
      <w:jc w:val="left"/>
    </w:pPr>
  </w:style>
  <w:style w:type="paragraph" w:customStyle="1" w:styleId="afff7">
    <w:name w:val="Куда обратиться?"/>
    <w:basedOn w:val="aff1"/>
    <w:next w:val="a"/>
    <w:uiPriority w:val="99"/>
    <w:rsid w:val="00DE1FCA"/>
  </w:style>
  <w:style w:type="paragraph" w:customStyle="1" w:styleId="afff8">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9">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a">
    <w:name w:val="Необходимые документы"/>
    <w:basedOn w:val="aff1"/>
    <w:next w:val="a"/>
    <w:uiPriority w:val="99"/>
    <w:rsid w:val="00DE1FCA"/>
    <w:pPr>
      <w:ind w:firstLine="118"/>
    </w:pPr>
  </w:style>
  <w:style w:type="paragraph" w:customStyle="1" w:styleId="afffb">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c">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d">
    <w:name w:val="Оглавление"/>
    <w:basedOn w:val="afffc"/>
    <w:next w:val="a"/>
    <w:uiPriority w:val="99"/>
    <w:rsid w:val="00DE1FCA"/>
    <w:pPr>
      <w:ind w:left="140"/>
    </w:pPr>
  </w:style>
  <w:style w:type="paragraph" w:customStyle="1" w:styleId="afffe">
    <w:name w:val="Переменная часть"/>
    <w:basedOn w:val="aff5"/>
    <w:next w:val="a"/>
    <w:uiPriority w:val="99"/>
    <w:rsid w:val="00DE1FCA"/>
    <w:rPr>
      <w:sz w:val="18"/>
      <w:szCs w:val="18"/>
    </w:rPr>
  </w:style>
  <w:style w:type="paragraph" w:customStyle="1" w:styleId="affff">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f0">
    <w:name w:val="Подзаголовок для информации об изменениях"/>
    <w:basedOn w:val="affd"/>
    <w:next w:val="a"/>
    <w:uiPriority w:val="99"/>
    <w:rsid w:val="00DE1FCA"/>
    <w:rPr>
      <w:b/>
      <w:bCs/>
    </w:rPr>
  </w:style>
  <w:style w:type="paragraph" w:customStyle="1" w:styleId="affff1">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2">
    <w:name w:val="Постоянная часть"/>
    <w:basedOn w:val="aff5"/>
    <w:next w:val="a"/>
    <w:uiPriority w:val="99"/>
    <w:rsid w:val="00DE1FCA"/>
    <w:rPr>
      <w:sz w:val="20"/>
      <w:szCs w:val="20"/>
    </w:rPr>
  </w:style>
  <w:style w:type="paragraph" w:customStyle="1" w:styleId="affff3">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4">
    <w:name w:val="Пример."/>
    <w:basedOn w:val="aff1"/>
    <w:next w:val="a"/>
    <w:uiPriority w:val="99"/>
    <w:rsid w:val="00DE1FCA"/>
  </w:style>
  <w:style w:type="paragraph" w:customStyle="1" w:styleId="affff5">
    <w:name w:val="Примечание."/>
    <w:basedOn w:val="aff1"/>
    <w:next w:val="a"/>
    <w:uiPriority w:val="99"/>
    <w:rsid w:val="00DE1FCA"/>
  </w:style>
  <w:style w:type="paragraph" w:customStyle="1" w:styleId="affff6">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7">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8">
    <w:name w:val="Текст в таблице"/>
    <w:basedOn w:val="afffb"/>
    <w:next w:val="a"/>
    <w:uiPriority w:val="99"/>
    <w:rsid w:val="00DE1FCA"/>
    <w:pPr>
      <w:ind w:firstLine="500"/>
    </w:pPr>
  </w:style>
  <w:style w:type="paragraph" w:customStyle="1" w:styleId="affff9">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a">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b">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c">
    <w:name w:val="Центрированный (таблица)"/>
    <w:basedOn w:val="afffb"/>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d">
    <w:name w:val="page number"/>
    <w:unhideWhenUsed/>
    <w:rsid w:val="00DE1FCA"/>
    <w:rPr>
      <w:rFonts w:ascii="Times New Roman" w:hAnsi="Times New Roman" w:cs="Times New Roman" w:hint="default"/>
    </w:rPr>
  </w:style>
  <w:style w:type="character" w:styleId="affffe">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f">
    <w:name w:val="Цветовое выделение"/>
    <w:uiPriority w:val="99"/>
    <w:rsid w:val="00DE1FCA"/>
    <w:rPr>
      <w:b/>
      <w:bCs w:val="0"/>
      <w:color w:val="26282F"/>
    </w:rPr>
  </w:style>
  <w:style w:type="character" w:customStyle="1" w:styleId="afffff0">
    <w:name w:val="Гипертекстовая ссылка"/>
    <w:uiPriority w:val="99"/>
    <w:rsid w:val="00DE1FCA"/>
    <w:rPr>
      <w:b/>
      <w:bCs w:val="0"/>
      <w:color w:val="106BBE"/>
    </w:rPr>
  </w:style>
  <w:style w:type="character" w:customStyle="1" w:styleId="afffff1">
    <w:name w:val="Активная гипертекстовая ссылка"/>
    <w:uiPriority w:val="99"/>
    <w:rsid w:val="00DE1FCA"/>
    <w:rPr>
      <w:b/>
      <w:bCs w:val="0"/>
      <w:color w:val="106BBE"/>
      <w:u w:val="single"/>
    </w:rPr>
  </w:style>
  <w:style w:type="character" w:customStyle="1" w:styleId="afffff2">
    <w:name w:val="Выделение для Базового Поиска"/>
    <w:uiPriority w:val="99"/>
    <w:rsid w:val="00DE1FCA"/>
    <w:rPr>
      <w:b/>
      <w:bCs w:val="0"/>
      <w:color w:val="0058A9"/>
    </w:rPr>
  </w:style>
  <w:style w:type="character" w:customStyle="1" w:styleId="afffff3">
    <w:name w:val="Выделение для Базового Поиска (курсив)"/>
    <w:uiPriority w:val="99"/>
    <w:rsid w:val="00DE1FCA"/>
    <w:rPr>
      <w:b/>
      <w:bCs w:val="0"/>
      <w:i/>
      <w:iCs w:val="0"/>
      <w:color w:val="0058A9"/>
    </w:rPr>
  </w:style>
  <w:style w:type="character" w:customStyle="1" w:styleId="afffff4">
    <w:name w:val="Заголовок своего сообщения"/>
    <w:uiPriority w:val="99"/>
    <w:rsid w:val="00DE1FCA"/>
    <w:rPr>
      <w:b/>
      <w:bCs w:val="0"/>
      <w:color w:val="26282F"/>
    </w:rPr>
  </w:style>
  <w:style w:type="character" w:customStyle="1" w:styleId="afffff5">
    <w:name w:val="Заголовок чужого сообщения"/>
    <w:uiPriority w:val="99"/>
    <w:rsid w:val="00DE1FCA"/>
    <w:rPr>
      <w:b/>
      <w:bCs w:val="0"/>
      <w:color w:val="FF0000"/>
    </w:rPr>
  </w:style>
  <w:style w:type="character" w:customStyle="1" w:styleId="afffff6">
    <w:name w:val="Найденные слова"/>
    <w:uiPriority w:val="99"/>
    <w:rsid w:val="00DE1FCA"/>
    <w:rPr>
      <w:b/>
      <w:bCs w:val="0"/>
      <w:color w:val="26282F"/>
      <w:shd w:val="clear" w:color="auto" w:fill="FFF580"/>
    </w:rPr>
  </w:style>
  <w:style w:type="character" w:customStyle="1" w:styleId="afffff7">
    <w:name w:val="Не вступил в силу"/>
    <w:uiPriority w:val="99"/>
    <w:rsid w:val="00DE1FCA"/>
    <w:rPr>
      <w:b/>
      <w:bCs w:val="0"/>
      <w:color w:val="000000"/>
      <w:shd w:val="clear" w:color="auto" w:fill="D8EDE8"/>
    </w:rPr>
  </w:style>
  <w:style w:type="character" w:customStyle="1" w:styleId="afffff8">
    <w:name w:val="Опечатки"/>
    <w:uiPriority w:val="99"/>
    <w:rsid w:val="00DE1FCA"/>
    <w:rPr>
      <w:color w:val="FF0000"/>
    </w:rPr>
  </w:style>
  <w:style w:type="character" w:customStyle="1" w:styleId="afffff9">
    <w:name w:val="Продолжение ссылки"/>
    <w:uiPriority w:val="99"/>
    <w:rsid w:val="00DE1FCA"/>
  </w:style>
  <w:style w:type="character" w:customStyle="1" w:styleId="afffffa">
    <w:name w:val="Сравнение редакций"/>
    <w:uiPriority w:val="99"/>
    <w:rsid w:val="00DE1FCA"/>
    <w:rPr>
      <w:b/>
      <w:bCs w:val="0"/>
      <w:color w:val="26282F"/>
    </w:rPr>
  </w:style>
  <w:style w:type="character" w:customStyle="1" w:styleId="afffffb">
    <w:name w:val="Сравнение редакций. Добавленный фрагмент"/>
    <w:uiPriority w:val="99"/>
    <w:rsid w:val="00DE1FCA"/>
    <w:rPr>
      <w:color w:val="000000"/>
      <w:shd w:val="clear" w:color="auto" w:fill="C1D7FF"/>
    </w:rPr>
  </w:style>
  <w:style w:type="character" w:customStyle="1" w:styleId="afffffc">
    <w:name w:val="Сравнение редакций. Удаленный фрагмент"/>
    <w:uiPriority w:val="99"/>
    <w:rsid w:val="00DE1FCA"/>
    <w:rPr>
      <w:color w:val="000000"/>
      <w:shd w:val="clear" w:color="auto" w:fill="C4C413"/>
    </w:rPr>
  </w:style>
  <w:style w:type="character" w:customStyle="1" w:styleId="afffffd">
    <w:name w:val="Ссылка на утративший силу документ"/>
    <w:uiPriority w:val="99"/>
    <w:rsid w:val="00DE1FCA"/>
    <w:rPr>
      <w:b/>
      <w:bCs w:val="0"/>
      <w:color w:val="749232"/>
    </w:rPr>
  </w:style>
  <w:style w:type="character" w:customStyle="1" w:styleId="afffffe">
    <w:name w:val="Утратил силу"/>
    <w:uiPriority w:val="99"/>
    <w:rsid w:val="00DE1FCA"/>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5"/>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0">
    <w:name w:val="Strong"/>
    <w:uiPriority w:val="22"/>
    <w:qFormat/>
    <w:rsid w:val="00064407"/>
    <w:rPr>
      <w:b/>
      <w:bCs/>
    </w:rPr>
  </w:style>
  <w:style w:type="character" w:styleId="affffff1">
    <w:name w:val="Subtle Emphasis"/>
    <w:uiPriority w:val="19"/>
    <w:qFormat/>
    <w:rsid w:val="00064407"/>
    <w:rPr>
      <w:i/>
      <w:iCs/>
      <w:color w:val="404040"/>
    </w:rPr>
  </w:style>
  <w:style w:type="paragraph" w:styleId="affffff2">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4">
    <w:name w:val="Название Знак"/>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eastAsia="Times New Roman" w:cs="Times New Roman"/>
    </w:rPr>
  </w:style>
  <w:style w:type="paragraph" w:customStyle="1" w:styleId="1d">
    <w:name w:val="Обычный (веб)1"/>
    <w:basedOn w:val="a"/>
    <w:next w:val="afe"/>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5"/>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5"/>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a"/>
    <w:link w:val="115"/>
    <w:qFormat/>
    <w:rsid w:val="00064407"/>
    <w:pPr>
      <w:spacing w:after="60" w:line="276" w:lineRule="auto"/>
      <w:ind w:firstLine="709"/>
      <w:jc w:val="both"/>
      <w:outlineLvl w:val="1"/>
    </w:pPr>
    <w:rPr>
      <w:rFonts w:ascii="Times New Roman" w:eastAsia="Segoe UI" w:hAnsi="Times New Roman" w:cs="Times New Roman"/>
      <w:sz w:val="24"/>
      <w:szCs w:val="24"/>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b"/>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5"/>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5"/>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rPr>
  </w:style>
  <w:style w:type="table" w:customStyle="1" w:styleId="affffff6">
    <w:basedOn w:val="TableNormal1"/>
    <w:tblPr>
      <w:tblStyleRowBandSize w:val="1"/>
      <w:tblStyleColBandSize w:val="1"/>
      <w:tblCellMar>
        <w:left w:w="5" w:type="dxa"/>
        <w:right w:w="5" w:type="dxa"/>
      </w:tblCellMar>
    </w:tblPr>
  </w:style>
  <w:style w:type="table" w:customStyle="1" w:styleId="affffff7">
    <w:basedOn w:val="TableNormal1"/>
    <w:tblPr>
      <w:tblStyleRowBandSize w:val="1"/>
      <w:tblStyleColBandSize w:val="1"/>
      <w:tblCellMar>
        <w:left w:w="115" w:type="dxa"/>
        <w:right w:w="115" w:type="dxa"/>
      </w:tblCellMar>
    </w:tblPr>
  </w:style>
  <w:style w:type="table" w:customStyle="1" w:styleId="affffff8">
    <w:basedOn w:val="TableNormal1"/>
    <w:tblPr>
      <w:tblStyleRowBandSize w:val="1"/>
      <w:tblStyleColBandSize w:val="1"/>
      <w:tblCellMar>
        <w:left w:w="115" w:type="dxa"/>
        <w:right w:w="115" w:type="dxa"/>
      </w:tblCellMar>
    </w:tblPr>
  </w:style>
  <w:style w:type="table" w:customStyle="1" w:styleId="affffff9">
    <w:basedOn w:val="TableNormal1"/>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41F6"/>
  </w:style>
  <w:style w:type="paragraph" w:styleId="1">
    <w:name w:val="heading 1"/>
    <w:basedOn w:val="a"/>
    <w:link w:val="10"/>
    <w:uiPriority w:val="9"/>
    <w:qFormat/>
    <w:rsid w:val="00ED617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
    <w:semiHidden/>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
    <w:semiHidden/>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064407"/>
    <w:pPr>
      <w:spacing w:after="120" w:line="276" w:lineRule="auto"/>
      <w:ind w:firstLine="709"/>
      <w:outlineLvl w:val="0"/>
    </w:pPr>
    <w:rPr>
      <w:rFonts w:ascii="Segoe UI" w:eastAsia="Segoe UI" w:hAnsi="Segoe UI" w:cs="Segoe UI"/>
      <w:kern w:val="28"/>
      <w:sz w:val="24"/>
      <w:szCs w:val="24"/>
    </w:rPr>
  </w:style>
  <w:style w:type="table" w:customStyle="1" w:styleId="TableNormal0">
    <w:name w:val="Table Normal"/>
    <w:tblPr>
      <w:tblCellMar>
        <w:top w:w="0" w:type="dxa"/>
        <w:left w:w="0" w:type="dxa"/>
        <w:bottom w:w="0" w:type="dxa"/>
        <w:right w:w="0" w:type="dxa"/>
      </w:tblCellMar>
    </w:tblPr>
  </w:style>
  <w:style w:type="table" w:styleId="a5">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Абзац списка,Этапы,Содержание. 2 уровень,List Paragraph"/>
    <w:basedOn w:val="a"/>
    <w:link w:val="a7"/>
    <w:uiPriority w:val="34"/>
    <w:qFormat/>
    <w:rsid w:val="00851896"/>
    <w:pPr>
      <w:ind w:left="720"/>
      <w:contextualSpacing/>
    </w:pPr>
  </w:style>
  <w:style w:type="table" w:customStyle="1" w:styleId="11">
    <w:name w:val="Сетка таблицы1"/>
    <w:basedOn w:val="a1"/>
    <w:next w:val="a5"/>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rsid w:val="00286EA2"/>
    <w:rPr>
      <w:sz w:val="16"/>
      <w:szCs w:val="16"/>
    </w:rPr>
  </w:style>
  <w:style w:type="paragraph" w:styleId="a9">
    <w:name w:val="annotation text"/>
    <w:basedOn w:val="a"/>
    <w:link w:val="aa"/>
    <w:uiPriority w:val="99"/>
    <w:unhideWhenUsed/>
    <w:rsid w:val="00286EA2"/>
    <w:rPr>
      <w:sz w:val="20"/>
      <w:szCs w:val="20"/>
    </w:rPr>
  </w:style>
  <w:style w:type="character" w:customStyle="1" w:styleId="aa">
    <w:name w:val="Текст примечания Знак"/>
    <w:basedOn w:val="a0"/>
    <w:link w:val="a9"/>
    <w:uiPriority w:val="99"/>
    <w:rsid w:val="00286EA2"/>
    <w:rPr>
      <w:sz w:val="20"/>
      <w:szCs w:val="20"/>
    </w:rPr>
  </w:style>
  <w:style w:type="paragraph" w:styleId="ab">
    <w:name w:val="annotation subject"/>
    <w:basedOn w:val="a9"/>
    <w:next w:val="a9"/>
    <w:link w:val="ac"/>
    <w:uiPriority w:val="99"/>
    <w:unhideWhenUsed/>
    <w:rsid w:val="00286EA2"/>
    <w:rPr>
      <w:b/>
      <w:bCs/>
    </w:rPr>
  </w:style>
  <w:style w:type="character" w:customStyle="1" w:styleId="ac">
    <w:name w:val="Тема примечания Знак"/>
    <w:basedOn w:val="aa"/>
    <w:link w:val="ab"/>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0D6D2B"/>
  </w:style>
  <w:style w:type="paragraph" w:styleId="ae">
    <w:name w:val="header"/>
    <w:basedOn w:val="a"/>
    <w:link w:val="af"/>
    <w:uiPriority w:val="99"/>
    <w:unhideWhenUsed/>
    <w:rsid w:val="00A858FE"/>
    <w:pPr>
      <w:tabs>
        <w:tab w:val="center" w:pos="4677"/>
        <w:tab w:val="right" w:pos="9355"/>
      </w:tabs>
    </w:pPr>
  </w:style>
  <w:style w:type="character" w:customStyle="1" w:styleId="af">
    <w:name w:val="Верхний колонтитул Знак"/>
    <w:basedOn w:val="a0"/>
    <w:link w:val="ae"/>
    <w:uiPriority w:val="99"/>
    <w:rsid w:val="00A858FE"/>
  </w:style>
  <w:style w:type="paragraph" w:styleId="af0">
    <w:name w:val="footer"/>
    <w:aliases w:val="Нижний колонтитул Знак Знак Знак,Нижний колонтитул1,Нижний колонтитул Знак Знак"/>
    <w:basedOn w:val="a"/>
    <w:link w:val="af1"/>
    <w:uiPriority w:val="99"/>
    <w:unhideWhenUsed/>
    <w:rsid w:val="00A858FE"/>
    <w:pPr>
      <w:tabs>
        <w:tab w:val="center" w:pos="4677"/>
        <w:tab w:val="right" w:pos="9355"/>
      </w:tabs>
    </w:pPr>
  </w:style>
  <w:style w:type="character" w:customStyle="1" w:styleId="af1">
    <w:name w:val="Нижний колонтитул Знак"/>
    <w:aliases w:val="Нижний колонтитул Знак Знак Знак Знак,Нижний колонтитул1 Знак,Нижний колонтитул Знак Знак Знак1"/>
    <w:basedOn w:val="a0"/>
    <w:link w:val="af0"/>
    <w:uiPriority w:val="99"/>
    <w:rsid w:val="00A858FE"/>
  </w:style>
  <w:style w:type="character" w:styleId="af2">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7">
    <w:name w:val="Абзац списка Знак"/>
    <w:aliases w:val="!Абзац списка Знак,Этапы Знак,Содержание. 2 уровень Знак,List Paragraph Знак"/>
    <w:link w:val="a6"/>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r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943A3D"/>
    <w:rPr>
      <w:rFonts w:ascii="Times New Roman" w:eastAsia="Times New Roman" w:hAnsi="Times New Roman" w:cs="Times New Roman"/>
      <w:sz w:val="20"/>
      <w:szCs w:val="20"/>
      <w:lang w:val="x-none"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943A3D"/>
    <w:rPr>
      <w:rFonts w:ascii="Times New Roman" w:eastAsia="Times New Roman" w:hAnsi="Times New Roman" w:cs="Times New Roman"/>
      <w:sz w:val="20"/>
      <w:szCs w:val="20"/>
      <w:lang w:val="x-none" w:eastAsia="x-none"/>
    </w:rPr>
  </w:style>
  <w:style w:type="character" w:styleId="af5">
    <w:name w:val="footnote reference"/>
    <w:aliases w:val="Знак сноски-FN,Ciae niinee-FN,AЗнак сноски зел"/>
    <w:link w:val="13"/>
    <w:rsid w:val="00943A3D"/>
    <w:rPr>
      <w:rFonts w:cs="Times New Roman"/>
      <w:vertAlign w:val="superscript"/>
    </w:rPr>
  </w:style>
  <w:style w:type="paragraph" w:styleId="af6">
    <w:name w:val="Body Text"/>
    <w:basedOn w:val="a"/>
    <w:link w:val="af7"/>
    <w:unhideWhenUsed/>
    <w:qFormat/>
    <w:rsid w:val="00F31A64"/>
    <w:pPr>
      <w:widowControl w:val="0"/>
      <w:snapToGrid w:val="0"/>
      <w:spacing w:before="120" w:after="120"/>
      <w:jc w:val="both"/>
    </w:pPr>
    <w:rPr>
      <w:rFonts w:ascii="Times New Roman" w:eastAsia="Times New Roman" w:hAnsi="Times New Roman" w:cs="Times New Roman"/>
      <w:sz w:val="24"/>
      <w:szCs w:val="20"/>
    </w:rPr>
  </w:style>
  <w:style w:type="character" w:customStyle="1" w:styleId="af7">
    <w:name w:val="Основной текст Знак"/>
    <w:basedOn w:val="a0"/>
    <w:link w:val="af6"/>
    <w:rsid w:val="00F31A64"/>
    <w:rPr>
      <w:rFonts w:ascii="Times New Roman" w:eastAsia="Times New Roman" w:hAnsi="Times New Roman" w:cs="Times New Roman"/>
      <w:sz w:val="24"/>
      <w:szCs w:val="20"/>
      <w:lang w:eastAsia="ru-RU"/>
    </w:rPr>
  </w:style>
  <w:style w:type="paragraph" w:styleId="af8">
    <w:name w:val="Balloon Text"/>
    <w:basedOn w:val="a"/>
    <w:link w:val="af9"/>
    <w:uiPriority w:val="99"/>
    <w:unhideWhenUsed/>
    <w:rsid w:val="00395A9E"/>
    <w:rPr>
      <w:rFonts w:ascii="Segoe UI" w:hAnsi="Segoe UI" w:cs="Segoe UI"/>
      <w:sz w:val="18"/>
      <w:szCs w:val="18"/>
    </w:rPr>
  </w:style>
  <w:style w:type="character" w:customStyle="1" w:styleId="af9">
    <w:name w:val="Текст выноски Знак"/>
    <w:basedOn w:val="a0"/>
    <w:link w:val="af8"/>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a">
    <w:name w:val="Subtitle"/>
    <w:basedOn w:val="a"/>
    <w:next w:val="a"/>
    <w:link w:val="afb"/>
    <w:uiPriority w:val="11"/>
    <w:qFormat/>
    <w:pPr>
      <w:pBdr>
        <w:top w:val="nil"/>
        <w:left w:val="nil"/>
        <w:bottom w:val="nil"/>
        <w:right w:val="nil"/>
        <w:between w:val="nil"/>
      </w:pBdr>
      <w:spacing w:after="160" w:line="259" w:lineRule="auto"/>
    </w:pPr>
    <w:rPr>
      <w:color w:val="5A5A5A"/>
    </w:rPr>
  </w:style>
  <w:style w:type="character" w:customStyle="1" w:styleId="afb">
    <w:name w:val="Подзаголовок Знак"/>
    <w:basedOn w:val="a0"/>
    <w:link w:val="afa"/>
    <w:uiPriority w:val="11"/>
    <w:rsid w:val="00433CDF"/>
    <w:rPr>
      <w:rFonts w:eastAsiaTheme="minorEastAsia"/>
      <w:color w:val="5A5A5A" w:themeColor="text1" w:themeTint="A5"/>
      <w:spacing w:val="15"/>
    </w:rPr>
  </w:style>
  <w:style w:type="character" w:styleId="afc">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1">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d">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rPr>
  </w:style>
  <w:style w:type="paragraph" w:styleId="afe">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rPr>
  </w:style>
  <w:style w:type="paragraph" w:styleId="21">
    <w:name w:val="toc 2"/>
    <w:basedOn w:val="a"/>
    <w:next w:val="a"/>
    <w:autoRedefine/>
    <w:uiPriority w:val="39"/>
    <w:unhideWhenUsed/>
    <w:rsid w:val="00DE1FCA"/>
    <w:pPr>
      <w:spacing w:before="120"/>
      <w:ind w:left="240"/>
    </w:pPr>
    <w:rPr>
      <w:rFonts w:eastAsia="Times New Roman"/>
      <w:i/>
      <w:iCs/>
      <w:sz w:val="20"/>
      <w:szCs w:val="20"/>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rPr>
  </w:style>
  <w:style w:type="paragraph" w:styleId="41">
    <w:name w:val="toc 4"/>
    <w:basedOn w:val="a"/>
    <w:next w:val="a"/>
    <w:autoRedefine/>
    <w:unhideWhenUsed/>
    <w:rsid w:val="00DE1FCA"/>
    <w:pPr>
      <w:ind w:left="720"/>
    </w:pPr>
    <w:rPr>
      <w:rFonts w:eastAsia="Times New Roman"/>
      <w:sz w:val="20"/>
      <w:szCs w:val="20"/>
    </w:rPr>
  </w:style>
  <w:style w:type="paragraph" w:styleId="50">
    <w:name w:val="toc 5"/>
    <w:basedOn w:val="a"/>
    <w:next w:val="a"/>
    <w:autoRedefine/>
    <w:unhideWhenUsed/>
    <w:rsid w:val="00DE1FCA"/>
    <w:pPr>
      <w:ind w:left="960"/>
    </w:pPr>
    <w:rPr>
      <w:rFonts w:eastAsia="Times New Roman"/>
      <w:sz w:val="20"/>
      <w:szCs w:val="20"/>
    </w:rPr>
  </w:style>
  <w:style w:type="paragraph" w:styleId="60">
    <w:name w:val="toc 6"/>
    <w:basedOn w:val="a"/>
    <w:next w:val="a"/>
    <w:autoRedefine/>
    <w:unhideWhenUsed/>
    <w:rsid w:val="00DE1FCA"/>
    <w:pPr>
      <w:ind w:left="1200"/>
    </w:pPr>
    <w:rPr>
      <w:rFonts w:eastAsia="Times New Roman"/>
      <w:sz w:val="20"/>
      <w:szCs w:val="20"/>
    </w:rPr>
  </w:style>
  <w:style w:type="paragraph" w:styleId="7">
    <w:name w:val="toc 7"/>
    <w:basedOn w:val="a"/>
    <w:next w:val="a"/>
    <w:autoRedefine/>
    <w:unhideWhenUsed/>
    <w:rsid w:val="00DE1FCA"/>
    <w:pPr>
      <w:ind w:left="1440"/>
    </w:pPr>
    <w:rPr>
      <w:rFonts w:eastAsia="Times New Roman"/>
      <w:sz w:val="20"/>
      <w:szCs w:val="20"/>
    </w:rPr>
  </w:style>
  <w:style w:type="paragraph" w:styleId="8">
    <w:name w:val="toc 8"/>
    <w:basedOn w:val="a"/>
    <w:next w:val="a"/>
    <w:autoRedefine/>
    <w:unhideWhenUsed/>
    <w:rsid w:val="00DE1FCA"/>
    <w:pPr>
      <w:ind w:left="1680"/>
    </w:pPr>
    <w:rPr>
      <w:rFonts w:eastAsia="Times New Roman"/>
      <w:sz w:val="20"/>
      <w:szCs w:val="20"/>
    </w:rPr>
  </w:style>
  <w:style w:type="paragraph" w:styleId="9">
    <w:name w:val="toc 9"/>
    <w:basedOn w:val="a"/>
    <w:next w:val="a"/>
    <w:autoRedefine/>
    <w:unhideWhenUsed/>
    <w:rsid w:val="00DE1FCA"/>
    <w:pPr>
      <w:ind w:left="1920"/>
    </w:pPr>
    <w:rPr>
      <w:rFonts w:eastAsia="Times New Roman"/>
      <w:sz w:val="20"/>
      <w:szCs w:val="20"/>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f">
    <w:name w:val="endnote text"/>
    <w:basedOn w:val="a"/>
    <w:link w:val="aff0"/>
    <w:uiPriority w:val="99"/>
    <w:semiHidden/>
    <w:unhideWhenUsed/>
    <w:rsid w:val="00DE1FCA"/>
    <w:rPr>
      <w:rFonts w:eastAsia="Times New Roman" w:cs="Times New Roman"/>
      <w:sz w:val="20"/>
      <w:szCs w:val="20"/>
      <w:lang w:val="x-none" w:eastAsia="x-none"/>
    </w:rPr>
  </w:style>
  <w:style w:type="character" w:customStyle="1" w:styleId="aff0">
    <w:name w:val="Текст концевой сноски Знак"/>
    <w:basedOn w:val="a0"/>
    <w:link w:val="aff"/>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1">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2">
    <w:name w:val="Внимание: криминал!!"/>
    <w:basedOn w:val="aff1"/>
    <w:next w:val="a"/>
    <w:uiPriority w:val="99"/>
    <w:rsid w:val="00DE1FCA"/>
  </w:style>
  <w:style w:type="paragraph" w:customStyle="1" w:styleId="aff3">
    <w:name w:val="Внимание: недобросовестность!"/>
    <w:basedOn w:val="aff1"/>
    <w:next w:val="a"/>
    <w:uiPriority w:val="99"/>
    <w:rsid w:val="00DE1FCA"/>
  </w:style>
  <w:style w:type="paragraph" w:customStyle="1" w:styleId="aff4">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5">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rPr>
  </w:style>
  <w:style w:type="paragraph" w:customStyle="1" w:styleId="19">
    <w:name w:val="Заголовок1"/>
    <w:basedOn w:val="aff5"/>
    <w:next w:val="a"/>
    <w:uiPriority w:val="99"/>
    <w:rsid w:val="00DE1FCA"/>
    <w:pPr>
      <w:shd w:val="clear" w:color="auto" w:fill="ECE9D8"/>
    </w:pPr>
    <w:rPr>
      <w:b/>
      <w:bCs/>
      <w:color w:val="0058A9"/>
    </w:rPr>
  </w:style>
  <w:style w:type="paragraph" w:customStyle="1" w:styleId="aff6">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rPr>
  </w:style>
  <w:style w:type="paragraph" w:customStyle="1" w:styleId="aff7">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8">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rPr>
  </w:style>
  <w:style w:type="paragraph" w:customStyle="1" w:styleId="aff9">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rPr>
  </w:style>
  <w:style w:type="paragraph" w:customStyle="1" w:styleId="affa">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DE1FCA"/>
    <w:pPr>
      <w:spacing w:after="0"/>
      <w:jc w:val="left"/>
    </w:pPr>
  </w:style>
  <w:style w:type="paragraph" w:customStyle="1" w:styleId="affc">
    <w:name w:val="Интерактивный заголовок"/>
    <w:basedOn w:val="19"/>
    <w:next w:val="a"/>
    <w:uiPriority w:val="99"/>
    <w:rsid w:val="00DE1FCA"/>
    <w:rPr>
      <w:u w:val="single"/>
    </w:rPr>
  </w:style>
  <w:style w:type="paragraph" w:customStyle="1" w:styleId="affd">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DE1FCA"/>
    <w:pPr>
      <w:shd w:val="clear" w:color="auto" w:fill="EAEFED"/>
      <w:spacing w:before="180"/>
      <w:ind w:left="360" w:right="360" w:firstLine="0"/>
    </w:pPr>
  </w:style>
  <w:style w:type="paragraph" w:customStyle="1" w:styleId="afff">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rPr>
  </w:style>
  <w:style w:type="paragraph" w:customStyle="1" w:styleId="afff0">
    <w:name w:val="Комментарий"/>
    <w:basedOn w:val="afff"/>
    <w:next w:val="a"/>
    <w:uiPriority w:val="99"/>
    <w:rsid w:val="00DE1FCA"/>
    <w:pPr>
      <w:shd w:val="clear" w:color="auto" w:fill="F0F0F0"/>
      <w:spacing w:before="75"/>
      <w:ind w:right="0"/>
      <w:jc w:val="both"/>
    </w:pPr>
    <w:rPr>
      <w:color w:val="353842"/>
    </w:rPr>
  </w:style>
  <w:style w:type="paragraph" w:customStyle="1" w:styleId="afff1">
    <w:name w:val="Информация об изменениях документа"/>
    <w:basedOn w:val="afff0"/>
    <w:next w:val="a"/>
    <w:uiPriority w:val="99"/>
    <w:rsid w:val="00DE1FCA"/>
    <w:rPr>
      <w:i/>
      <w:iCs/>
    </w:rPr>
  </w:style>
  <w:style w:type="paragraph" w:customStyle="1" w:styleId="afff2">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3">
    <w:name w:val="Колонтитул (левый)"/>
    <w:basedOn w:val="afff2"/>
    <w:next w:val="a"/>
    <w:uiPriority w:val="99"/>
    <w:rsid w:val="00DE1FCA"/>
    <w:rPr>
      <w:sz w:val="14"/>
      <w:szCs w:val="14"/>
    </w:rPr>
  </w:style>
  <w:style w:type="paragraph" w:customStyle="1" w:styleId="afff4">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rPr>
  </w:style>
  <w:style w:type="paragraph" w:customStyle="1" w:styleId="afff5">
    <w:name w:val="Колонтитул (правый)"/>
    <w:basedOn w:val="afff4"/>
    <w:next w:val="a"/>
    <w:uiPriority w:val="99"/>
    <w:rsid w:val="00DE1FCA"/>
    <w:rPr>
      <w:sz w:val="14"/>
      <w:szCs w:val="14"/>
    </w:rPr>
  </w:style>
  <w:style w:type="paragraph" w:customStyle="1" w:styleId="afff6">
    <w:name w:val="Комментарий пользователя"/>
    <w:basedOn w:val="afff0"/>
    <w:next w:val="a"/>
    <w:uiPriority w:val="99"/>
    <w:rsid w:val="00DE1FCA"/>
    <w:pPr>
      <w:shd w:val="clear" w:color="auto" w:fill="FFDFE0"/>
      <w:jc w:val="left"/>
    </w:pPr>
  </w:style>
  <w:style w:type="paragraph" w:customStyle="1" w:styleId="afff7">
    <w:name w:val="Куда обратиться?"/>
    <w:basedOn w:val="aff1"/>
    <w:next w:val="a"/>
    <w:uiPriority w:val="99"/>
    <w:rsid w:val="00DE1FCA"/>
  </w:style>
  <w:style w:type="paragraph" w:customStyle="1" w:styleId="afff8">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9">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rPr>
  </w:style>
  <w:style w:type="paragraph" w:customStyle="1" w:styleId="afffa">
    <w:name w:val="Необходимые документы"/>
    <w:basedOn w:val="aff1"/>
    <w:next w:val="a"/>
    <w:uiPriority w:val="99"/>
    <w:rsid w:val="00DE1FCA"/>
    <w:pPr>
      <w:ind w:firstLine="118"/>
    </w:pPr>
  </w:style>
  <w:style w:type="paragraph" w:customStyle="1" w:styleId="afffb">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rPr>
  </w:style>
  <w:style w:type="paragraph" w:customStyle="1" w:styleId="afffc">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rPr>
  </w:style>
  <w:style w:type="paragraph" w:customStyle="1" w:styleId="afffd">
    <w:name w:val="Оглавление"/>
    <w:basedOn w:val="afffc"/>
    <w:next w:val="a"/>
    <w:uiPriority w:val="99"/>
    <w:rsid w:val="00DE1FCA"/>
    <w:pPr>
      <w:ind w:left="140"/>
    </w:pPr>
  </w:style>
  <w:style w:type="paragraph" w:customStyle="1" w:styleId="afffe">
    <w:name w:val="Переменная часть"/>
    <w:basedOn w:val="aff5"/>
    <w:next w:val="a"/>
    <w:uiPriority w:val="99"/>
    <w:rsid w:val="00DE1FCA"/>
    <w:rPr>
      <w:sz w:val="18"/>
      <w:szCs w:val="18"/>
    </w:rPr>
  </w:style>
  <w:style w:type="paragraph" w:customStyle="1" w:styleId="affff">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f0">
    <w:name w:val="Подзаголовок для информации об изменениях"/>
    <w:basedOn w:val="affd"/>
    <w:next w:val="a"/>
    <w:uiPriority w:val="99"/>
    <w:rsid w:val="00DE1FCA"/>
    <w:rPr>
      <w:b/>
      <w:bCs/>
    </w:rPr>
  </w:style>
  <w:style w:type="paragraph" w:customStyle="1" w:styleId="affff1">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2">
    <w:name w:val="Постоянная часть"/>
    <w:basedOn w:val="aff5"/>
    <w:next w:val="a"/>
    <w:uiPriority w:val="99"/>
    <w:rsid w:val="00DE1FCA"/>
    <w:rPr>
      <w:sz w:val="20"/>
      <w:szCs w:val="20"/>
    </w:rPr>
  </w:style>
  <w:style w:type="paragraph" w:customStyle="1" w:styleId="affff3">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rPr>
  </w:style>
  <w:style w:type="paragraph" w:customStyle="1" w:styleId="affff4">
    <w:name w:val="Пример."/>
    <w:basedOn w:val="aff1"/>
    <w:next w:val="a"/>
    <w:uiPriority w:val="99"/>
    <w:rsid w:val="00DE1FCA"/>
  </w:style>
  <w:style w:type="paragraph" w:customStyle="1" w:styleId="affff5">
    <w:name w:val="Примечание."/>
    <w:basedOn w:val="aff1"/>
    <w:next w:val="a"/>
    <w:uiPriority w:val="99"/>
    <w:rsid w:val="00DE1FCA"/>
  </w:style>
  <w:style w:type="paragraph" w:customStyle="1" w:styleId="affff6">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rPr>
  </w:style>
  <w:style w:type="paragraph" w:customStyle="1" w:styleId="affff7">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rPr>
  </w:style>
  <w:style w:type="paragraph" w:customStyle="1" w:styleId="affff8">
    <w:name w:val="Текст в таблице"/>
    <w:basedOn w:val="afffb"/>
    <w:next w:val="a"/>
    <w:uiPriority w:val="99"/>
    <w:rsid w:val="00DE1FCA"/>
    <w:pPr>
      <w:ind w:firstLine="500"/>
    </w:pPr>
  </w:style>
  <w:style w:type="paragraph" w:customStyle="1" w:styleId="affff9">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rPr>
  </w:style>
  <w:style w:type="paragraph" w:customStyle="1" w:styleId="affffa">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rPr>
  </w:style>
  <w:style w:type="paragraph" w:customStyle="1" w:styleId="affffb">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rPr>
  </w:style>
  <w:style w:type="paragraph" w:customStyle="1" w:styleId="affffc">
    <w:name w:val="Центрированный (таблица)"/>
    <w:basedOn w:val="afffb"/>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rPr>
  </w:style>
  <w:style w:type="character" w:styleId="affffd">
    <w:name w:val="page number"/>
    <w:unhideWhenUsed/>
    <w:rsid w:val="00DE1FCA"/>
    <w:rPr>
      <w:rFonts w:ascii="Times New Roman" w:hAnsi="Times New Roman" w:cs="Times New Roman" w:hint="default"/>
    </w:rPr>
  </w:style>
  <w:style w:type="character" w:styleId="affffe">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f">
    <w:name w:val="Цветовое выделение"/>
    <w:uiPriority w:val="99"/>
    <w:rsid w:val="00DE1FCA"/>
    <w:rPr>
      <w:b/>
      <w:bCs w:val="0"/>
      <w:color w:val="26282F"/>
    </w:rPr>
  </w:style>
  <w:style w:type="character" w:customStyle="1" w:styleId="afffff0">
    <w:name w:val="Гипертекстовая ссылка"/>
    <w:uiPriority w:val="99"/>
    <w:rsid w:val="00DE1FCA"/>
    <w:rPr>
      <w:b/>
      <w:bCs w:val="0"/>
      <w:color w:val="106BBE"/>
    </w:rPr>
  </w:style>
  <w:style w:type="character" w:customStyle="1" w:styleId="afffff1">
    <w:name w:val="Активная гипертекстовая ссылка"/>
    <w:uiPriority w:val="99"/>
    <w:rsid w:val="00DE1FCA"/>
    <w:rPr>
      <w:b/>
      <w:bCs w:val="0"/>
      <w:color w:val="106BBE"/>
      <w:u w:val="single"/>
    </w:rPr>
  </w:style>
  <w:style w:type="character" w:customStyle="1" w:styleId="afffff2">
    <w:name w:val="Выделение для Базового Поиска"/>
    <w:uiPriority w:val="99"/>
    <w:rsid w:val="00DE1FCA"/>
    <w:rPr>
      <w:b/>
      <w:bCs w:val="0"/>
      <w:color w:val="0058A9"/>
    </w:rPr>
  </w:style>
  <w:style w:type="character" w:customStyle="1" w:styleId="afffff3">
    <w:name w:val="Выделение для Базового Поиска (курсив)"/>
    <w:uiPriority w:val="99"/>
    <w:rsid w:val="00DE1FCA"/>
    <w:rPr>
      <w:b/>
      <w:bCs w:val="0"/>
      <w:i/>
      <w:iCs w:val="0"/>
      <w:color w:val="0058A9"/>
    </w:rPr>
  </w:style>
  <w:style w:type="character" w:customStyle="1" w:styleId="afffff4">
    <w:name w:val="Заголовок своего сообщения"/>
    <w:uiPriority w:val="99"/>
    <w:rsid w:val="00DE1FCA"/>
    <w:rPr>
      <w:b/>
      <w:bCs w:val="0"/>
      <w:color w:val="26282F"/>
    </w:rPr>
  </w:style>
  <w:style w:type="character" w:customStyle="1" w:styleId="afffff5">
    <w:name w:val="Заголовок чужого сообщения"/>
    <w:uiPriority w:val="99"/>
    <w:rsid w:val="00DE1FCA"/>
    <w:rPr>
      <w:b/>
      <w:bCs w:val="0"/>
      <w:color w:val="FF0000"/>
    </w:rPr>
  </w:style>
  <w:style w:type="character" w:customStyle="1" w:styleId="afffff6">
    <w:name w:val="Найденные слова"/>
    <w:uiPriority w:val="99"/>
    <w:rsid w:val="00DE1FCA"/>
    <w:rPr>
      <w:b/>
      <w:bCs w:val="0"/>
      <w:color w:val="26282F"/>
      <w:shd w:val="clear" w:color="auto" w:fill="FFF580"/>
    </w:rPr>
  </w:style>
  <w:style w:type="character" w:customStyle="1" w:styleId="afffff7">
    <w:name w:val="Не вступил в силу"/>
    <w:uiPriority w:val="99"/>
    <w:rsid w:val="00DE1FCA"/>
    <w:rPr>
      <w:b/>
      <w:bCs w:val="0"/>
      <w:color w:val="000000"/>
      <w:shd w:val="clear" w:color="auto" w:fill="D8EDE8"/>
    </w:rPr>
  </w:style>
  <w:style w:type="character" w:customStyle="1" w:styleId="afffff8">
    <w:name w:val="Опечатки"/>
    <w:uiPriority w:val="99"/>
    <w:rsid w:val="00DE1FCA"/>
    <w:rPr>
      <w:color w:val="FF0000"/>
    </w:rPr>
  </w:style>
  <w:style w:type="character" w:customStyle="1" w:styleId="afffff9">
    <w:name w:val="Продолжение ссылки"/>
    <w:uiPriority w:val="99"/>
    <w:rsid w:val="00DE1FCA"/>
  </w:style>
  <w:style w:type="character" w:customStyle="1" w:styleId="afffffa">
    <w:name w:val="Сравнение редакций"/>
    <w:uiPriority w:val="99"/>
    <w:rsid w:val="00DE1FCA"/>
    <w:rPr>
      <w:b/>
      <w:bCs w:val="0"/>
      <w:color w:val="26282F"/>
    </w:rPr>
  </w:style>
  <w:style w:type="character" w:customStyle="1" w:styleId="afffffb">
    <w:name w:val="Сравнение редакций. Добавленный фрагмент"/>
    <w:uiPriority w:val="99"/>
    <w:rsid w:val="00DE1FCA"/>
    <w:rPr>
      <w:color w:val="000000"/>
      <w:shd w:val="clear" w:color="auto" w:fill="C1D7FF"/>
    </w:rPr>
  </w:style>
  <w:style w:type="character" w:customStyle="1" w:styleId="afffffc">
    <w:name w:val="Сравнение редакций. Удаленный фрагмент"/>
    <w:uiPriority w:val="99"/>
    <w:rsid w:val="00DE1FCA"/>
    <w:rPr>
      <w:color w:val="000000"/>
      <w:shd w:val="clear" w:color="auto" w:fill="C4C413"/>
    </w:rPr>
  </w:style>
  <w:style w:type="character" w:customStyle="1" w:styleId="afffffd">
    <w:name w:val="Ссылка на утративший силу документ"/>
    <w:uiPriority w:val="99"/>
    <w:rsid w:val="00DE1FCA"/>
    <w:rPr>
      <w:b/>
      <w:bCs w:val="0"/>
      <w:color w:val="749232"/>
    </w:rPr>
  </w:style>
  <w:style w:type="character" w:customStyle="1" w:styleId="afffffe">
    <w:name w:val="Утратил силу"/>
    <w:uiPriority w:val="99"/>
    <w:rsid w:val="00DE1FCA"/>
    <w:rPr>
      <w:b/>
      <w:bCs w:val="0"/>
      <w:strike/>
      <w:color w:val="666600"/>
    </w:rPr>
  </w:style>
  <w:style w:type="character" w:customStyle="1" w:styleId="affffff">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5"/>
    <w:uiPriority w:val="39"/>
    <w:rsid w:val="00DE1FCA"/>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rPr>
  </w:style>
  <w:style w:type="table" w:customStyle="1" w:styleId="TableNormal13">
    <w:name w:val="Table Normal13"/>
    <w:uiPriority w:val="2"/>
    <w:semiHidden/>
    <w:qFormat/>
    <w:rsid w:val="00DE1FCA"/>
    <w:pPr>
      <w:widowControl w:val="0"/>
      <w:autoSpaceDE w:val="0"/>
      <w:autoSpaceDN w:val="0"/>
    </w:pPr>
    <w:rPr>
      <w:rFonts w:cs="Times New Roman"/>
      <w:lang w:val="en-US"/>
    </w:rPr>
    <w:tblPr>
      <w:tblCellMar>
        <w:top w:w="0" w:type="dxa"/>
        <w:left w:w="0" w:type="dxa"/>
        <w:bottom w:w="0" w:type="dxa"/>
        <w:right w:w="0" w:type="dxa"/>
      </w:tblCellMar>
    </w:tblPr>
  </w:style>
  <w:style w:type="character" w:styleId="affffff0">
    <w:name w:val="Strong"/>
    <w:uiPriority w:val="22"/>
    <w:qFormat/>
    <w:rsid w:val="00064407"/>
    <w:rPr>
      <w:b/>
      <w:bCs/>
    </w:rPr>
  </w:style>
  <w:style w:type="character" w:styleId="affffff1">
    <w:name w:val="Subtle Emphasis"/>
    <w:uiPriority w:val="19"/>
    <w:qFormat/>
    <w:rsid w:val="00064407"/>
    <w:rPr>
      <w:i/>
      <w:iCs/>
      <w:color w:val="404040"/>
    </w:rPr>
  </w:style>
  <w:style w:type="paragraph" w:styleId="affffff2">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4">
    <w:name w:val="Название Знак"/>
    <w:link w:val="a3"/>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rPr>
  </w:style>
  <w:style w:type="table" w:customStyle="1" w:styleId="32">
    <w:name w:val="Таблица простая 32"/>
    <w:basedOn w:val="a1"/>
    <w:uiPriority w:val="43"/>
    <w:rsid w:val="00064407"/>
    <w:rPr>
      <w:rFonts w:eastAsia="Times New Roman" w:cs="Times New Roman"/>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eastAsia="Times New Roman" w:cs="Times New Roman"/>
    </w:rPr>
  </w:style>
  <w:style w:type="paragraph" w:customStyle="1" w:styleId="1d">
    <w:name w:val="Обычный (веб)1"/>
    <w:basedOn w:val="a"/>
    <w:next w:val="afe"/>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5"/>
    <w:uiPriority w:val="39"/>
    <w:rsid w:val="00064407"/>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5"/>
    <w:uiPriority w:val="39"/>
    <w:rsid w:val="00064407"/>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a"/>
    <w:link w:val="115"/>
    <w:qFormat/>
    <w:rsid w:val="00064407"/>
    <w:pPr>
      <w:spacing w:after="60" w:line="276" w:lineRule="auto"/>
      <w:ind w:firstLine="709"/>
      <w:jc w:val="both"/>
      <w:outlineLvl w:val="1"/>
    </w:pPr>
    <w:rPr>
      <w:rFonts w:ascii="Times New Roman" w:eastAsia="Segoe UI" w:hAnsi="Times New Roman" w:cs="Times New Roman"/>
      <w:sz w:val="24"/>
      <w:szCs w:val="24"/>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b"/>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rPr>
  </w:style>
  <w:style w:type="table" w:customStyle="1" w:styleId="43">
    <w:name w:val="Сетка таблицы4"/>
    <w:basedOn w:val="a1"/>
    <w:next w:val="a5"/>
    <w:uiPriority w:val="39"/>
    <w:rsid w:val="0051713F"/>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5"/>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rPr>
  </w:style>
  <w:style w:type="table" w:customStyle="1" w:styleId="affffff6">
    <w:basedOn w:val="TableNormal1"/>
    <w:tblPr>
      <w:tblStyleRowBandSize w:val="1"/>
      <w:tblStyleColBandSize w:val="1"/>
      <w:tblCellMar>
        <w:left w:w="5" w:type="dxa"/>
        <w:right w:w="5" w:type="dxa"/>
      </w:tblCellMar>
    </w:tblPr>
  </w:style>
  <w:style w:type="table" w:customStyle="1" w:styleId="affffff7">
    <w:basedOn w:val="TableNormal1"/>
    <w:tblPr>
      <w:tblStyleRowBandSize w:val="1"/>
      <w:tblStyleColBandSize w:val="1"/>
      <w:tblCellMar>
        <w:left w:w="115" w:type="dxa"/>
        <w:right w:w="115" w:type="dxa"/>
      </w:tblCellMar>
    </w:tblPr>
  </w:style>
  <w:style w:type="table" w:customStyle="1" w:styleId="affffff8">
    <w:basedOn w:val="TableNormal1"/>
    <w:tblPr>
      <w:tblStyleRowBandSize w:val="1"/>
      <w:tblStyleColBandSize w:val="1"/>
      <w:tblCellMar>
        <w:left w:w="115" w:type="dxa"/>
        <w:right w:w="115" w:type="dxa"/>
      </w:tblCellMar>
    </w:tblPr>
  </w:style>
  <w:style w:type="table" w:customStyle="1" w:styleId="affffff9">
    <w:basedOn w:val="TableNormal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HIU563fJHxewlabdNl+S+COOPw==">CgMxLjAyCGguZ2pkZ3hzMgloLjMwajB6bGwyCWguMWZvYjl0ZTIJaC4zem55c2g3MgloLjJldDkycDAyDmgua2syOGZiMzZxNmJpMg1oLndscm5mNDJsdnllMg5oLnhkM3RiNjNyYTRubzIOaC56NTQ2cjNtcGY5aGEyDWguYmJlcGZhZmlxeXYyCGgudHlqY3d0OAByITFiLXh0M3lKOVlfNzBwZkFjYmtJZlJYdWdQQlU3X1lmaw==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4B234EA-FE23-4AB2-A975-892B419DD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1195</Words>
  <Characters>6816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8</cp:revision>
  <dcterms:created xsi:type="dcterms:W3CDTF">2025-06-23T13:08:00Z</dcterms:created>
  <dcterms:modified xsi:type="dcterms:W3CDTF">2025-07-06T11:43:00Z</dcterms:modified>
</cp:coreProperties>
</file>